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E32" w:rsidRDefault="00102E32" w:rsidP="00102E32">
      <w:pPr>
        <w:pStyle w:val="a3"/>
        <w:shd w:val="clear" w:color="auto" w:fill="FFFFFF"/>
        <w:spacing w:before="0" w:beforeAutospacing="0"/>
        <w:jc w:val="center"/>
        <w:rPr>
          <w:color w:val="212121"/>
          <w:sz w:val="21"/>
          <w:szCs w:val="21"/>
        </w:rPr>
      </w:pPr>
      <w:r>
        <w:rPr>
          <w:b/>
          <w:bCs/>
          <w:color w:val="212121"/>
          <w:sz w:val="21"/>
          <w:szCs w:val="21"/>
        </w:rPr>
        <w:t>Рекомендации по соблюдению государственными (муниципальными) служащими норм этики в целях противодействия коррупции и иным правонарушениям</w:t>
      </w:r>
    </w:p>
    <w:p w:rsidR="00102E32" w:rsidRDefault="00102E32" w:rsidP="00102E32">
      <w:pPr>
        <w:pStyle w:val="a3"/>
        <w:shd w:val="clear" w:color="auto" w:fill="FFFFFF"/>
        <w:spacing w:before="0" w:beforeAutospacing="0"/>
        <w:rPr>
          <w:color w:val="212121"/>
          <w:sz w:val="21"/>
          <w:szCs w:val="21"/>
        </w:rPr>
      </w:pPr>
      <w:r>
        <w:rPr>
          <w:color w:val="212121"/>
          <w:sz w:val="21"/>
          <w:szCs w:val="21"/>
        </w:rPr>
        <w:t> </w:t>
      </w:r>
    </w:p>
    <w:p w:rsidR="00102E32" w:rsidRDefault="00102E32" w:rsidP="00102E32">
      <w:pPr>
        <w:pStyle w:val="a3"/>
        <w:shd w:val="clear" w:color="auto" w:fill="FFFFFF"/>
        <w:spacing w:before="0" w:beforeAutospacing="0"/>
        <w:rPr>
          <w:color w:val="212121"/>
          <w:sz w:val="21"/>
          <w:szCs w:val="21"/>
        </w:rPr>
      </w:pPr>
      <w:r>
        <w:rPr>
          <w:color w:val="212121"/>
          <w:sz w:val="21"/>
          <w:szCs w:val="21"/>
        </w:rPr>
        <w:t>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w:t>
      </w:r>
      <w:r>
        <w:rPr>
          <w:color w:val="212121"/>
          <w:sz w:val="21"/>
          <w:szCs w:val="21"/>
        </w:rPr>
        <w:br/>
        <w:t>(далее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Принципы служебного поведения государственных служащих также содержатся в Указе Президента Российской Федерации от 12 августа 2002 г. № 885 и 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 21).</w:t>
      </w:r>
    </w:p>
    <w:p w:rsidR="00102E32" w:rsidRDefault="00102E32" w:rsidP="00102E32">
      <w:pPr>
        <w:pStyle w:val="a3"/>
        <w:shd w:val="clear" w:color="auto" w:fill="FFFFFF"/>
        <w:spacing w:before="0" w:beforeAutospacing="0"/>
        <w:rPr>
          <w:color w:val="212121"/>
          <w:sz w:val="21"/>
          <w:szCs w:val="21"/>
        </w:rPr>
      </w:pPr>
      <w:r>
        <w:rPr>
          <w:color w:val="212121"/>
          <w:sz w:val="21"/>
          <w:szCs w:val="21"/>
        </w:rP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102E32" w:rsidRDefault="00102E32" w:rsidP="00102E32">
      <w:pPr>
        <w:pStyle w:val="a3"/>
        <w:shd w:val="clear" w:color="auto" w:fill="FFFFFF"/>
        <w:spacing w:before="0" w:beforeAutospacing="0"/>
        <w:rPr>
          <w:color w:val="212121"/>
          <w:sz w:val="21"/>
          <w:szCs w:val="21"/>
        </w:rPr>
      </w:pPr>
      <w:r>
        <w:rPr>
          <w:color w:val="212121"/>
          <w:sz w:val="21"/>
          <w:szCs w:val="21"/>
        </w:rPr>
        <w:t>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связи с чем, обращают на себя внимание общества, включая средства массовой информации, в том числе и во внеслужебное время.</w:t>
      </w:r>
    </w:p>
    <w:p w:rsidR="00102E32" w:rsidRDefault="00102E32" w:rsidP="00102E32">
      <w:pPr>
        <w:pStyle w:val="a3"/>
        <w:shd w:val="clear" w:color="auto" w:fill="FFFFFF"/>
        <w:spacing w:before="0" w:beforeAutospacing="0"/>
        <w:rPr>
          <w:color w:val="212121"/>
          <w:sz w:val="21"/>
          <w:szCs w:val="21"/>
        </w:rPr>
      </w:pPr>
      <w:r>
        <w:rPr>
          <w:color w:val="212121"/>
          <w:sz w:val="21"/>
          <w:szCs w:val="21"/>
        </w:rPr>
        <w:t>Служащие, замещающие руководящие должности, своим личным примером формируют правила поведения подчиненных.</w:t>
      </w:r>
    </w:p>
    <w:p w:rsidR="00102E32" w:rsidRDefault="00102E32" w:rsidP="00102E32">
      <w:pPr>
        <w:pStyle w:val="a3"/>
        <w:shd w:val="clear" w:color="auto" w:fill="FFFFFF"/>
        <w:spacing w:before="0" w:beforeAutospacing="0"/>
        <w:rPr>
          <w:color w:val="212121"/>
          <w:sz w:val="21"/>
          <w:szCs w:val="21"/>
        </w:rPr>
      </w:pPr>
      <w:r>
        <w:rPr>
          <w:color w:val="212121"/>
          <w:sz w:val="21"/>
          <w:szCs w:val="21"/>
        </w:rPr>
        <w:t>Вне зависимости от занимаемой должности необходимо помнить, что служащий не должен совершать поступки, порочащие его честь и достоинство.</w:t>
      </w:r>
    </w:p>
    <w:p w:rsidR="00102E32" w:rsidRDefault="00102E32" w:rsidP="00102E32">
      <w:pPr>
        <w:pStyle w:val="a3"/>
        <w:shd w:val="clear" w:color="auto" w:fill="FFFFFF"/>
        <w:spacing w:before="0" w:beforeAutospacing="0"/>
        <w:rPr>
          <w:color w:val="212121"/>
          <w:sz w:val="21"/>
          <w:szCs w:val="21"/>
        </w:rPr>
      </w:pPr>
      <w:r>
        <w:rPr>
          <w:color w:val="212121"/>
          <w:sz w:val="21"/>
          <w:szCs w:val="21"/>
        </w:rP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102E32" w:rsidRDefault="00102E32" w:rsidP="00102E32">
      <w:pPr>
        <w:pStyle w:val="a3"/>
        <w:shd w:val="clear" w:color="auto" w:fill="FFFFFF"/>
        <w:spacing w:before="0" w:beforeAutospacing="0"/>
        <w:rPr>
          <w:color w:val="212121"/>
          <w:sz w:val="21"/>
          <w:szCs w:val="21"/>
        </w:rPr>
      </w:pPr>
      <w:r>
        <w:rPr>
          <w:color w:val="212121"/>
          <w:sz w:val="21"/>
          <w:szCs w:val="21"/>
        </w:rPr>
        <w:t>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 Недопустимо размещение служащим изображений, текстовых, аудито-,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102E32" w:rsidRDefault="00102E32" w:rsidP="00102E32">
      <w:pPr>
        <w:pStyle w:val="a3"/>
        <w:shd w:val="clear" w:color="auto" w:fill="FFFFFF"/>
        <w:spacing w:before="0" w:beforeAutospacing="0"/>
        <w:rPr>
          <w:color w:val="212121"/>
          <w:sz w:val="21"/>
          <w:szCs w:val="21"/>
        </w:rPr>
      </w:pPr>
      <w:r>
        <w:rPr>
          <w:color w:val="212121"/>
          <w:sz w:val="21"/>
          <w:szCs w:val="21"/>
        </w:rP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102E32" w:rsidRDefault="00102E32" w:rsidP="00102E32">
      <w:pPr>
        <w:pStyle w:val="a3"/>
        <w:shd w:val="clear" w:color="auto" w:fill="FFFFFF"/>
        <w:spacing w:before="0" w:beforeAutospacing="0"/>
        <w:rPr>
          <w:color w:val="212121"/>
          <w:sz w:val="21"/>
          <w:szCs w:val="21"/>
        </w:rPr>
      </w:pPr>
      <w:r>
        <w:rPr>
          <w:color w:val="212121"/>
          <w:sz w:val="21"/>
          <w:szCs w:val="21"/>
        </w:rP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102E32" w:rsidRDefault="00102E32" w:rsidP="00102E32">
      <w:pPr>
        <w:pStyle w:val="a3"/>
        <w:shd w:val="clear" w:color="auto" w:fill="FFFFFF"/>
        <w:spacing w:before="0" w:beforeAutospacing="0"/>
        <w:rPr>
          <w:color w:val="212121"/>
          <w:sz w:val="21"/>
          <w:szCs w:val="21"/>
        </w:rPr>
      </w:pPr>
      <w:r>
        <w:rPr>
          <w:color w:val="212121"/>
          <w:sz w:val="21"/>
          <w:szCs w:val="21"/>
        </w:rP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102E32" w:rsidRDefault="00102E32" w:rsidP="00102E32">
      <w:pPr>
        <w:pStyle w:val="a3"/>
        <w:shd w:val="clear" w:color="auto" w:fill="FFFFFF"/>
        <w:spacing w:before="0" w:beforeAutospacing="0"/>
        <w:rPr>
          <w:color w:val="212121"/>
          <w:sz w:val="21"/>
          <w:szCs w:val="21"/>
        </w:rPr>
      </w:pPr>
      <w:r>
        <w:rPr>
          <w:color w:val="212121"/>
          <w:sz w:val="21"/>
          <w:szCs w:val="21"/>
        </w:rPr>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102E32" w:rsidRDefault="00102E32" w:rsidP="00102E32">
      <w:pPr>
        <w:pStyle w:val="a3"/>
        <w:shd w:val="clear" w:color="auto" w:fill="FFFFFF"/>
        <w:spacing w:before="0" w:beforeAutospacing="0"/>
        <w:rPr>
          <w:color w:val="212121"/>
          <w:sz w:val="21"/>
          <w:szCs w:val="21"/>
        </w:rPr>
      </w:pPr>
      <w:r>
        <w:rPr>
          <w:color w:val="212121"/>
          <w:sz w:val="21"/>
          <w:szCs w:val="21"/>
        </w:rPr>
        <w:t>- честность;</w:t>
      </w:r>
    </w:p>
    <w:p w:rsidR="00102E32" w:rsidRDefault="00102E32" w:rsidP="00102E32">
      <w:pPr>
        <w:pStyle w:val="a3"/>
        <w:shd w:val="clear" w:color="auto" w:fill="FFFFFF"/>
        <w:spacing w:before="0" w:beforeAutospacing="0"/>
        <w:rPr>
          <w:color w:val="212121"/>
          <w:sz w:val="21"/>
          <w:szCs w:val="21"/>
        </w:rPr>
      </w:pPr>
      <w:r>
        <w:rPr>
          <w:color w:val="212121"/>
          <w:sz w:val="21"/>
          <w:szCs w:val="21"/>
        </w:rPr>
        <w:t>- беспристрастность.</w:t>
      </w:r>
    </w:p>
    <w:p w:rsidR="00102E32" w:rsidRDefault="00102E32" w:rsidP="00102E32">
      <w:pPr>
        <w:pStyle w:val="a3"/>
        <w:shd w:val="clear" w:color="auto" w:fill="FFFFFF"/>
        <w:spacing w:before="0" w:beforeAutospacing="0"/>
        <w:rPr>
          <w:color w:val="212121"/>
          <w:sz w:val="21"/>
          <w:szCs w:val="21"/>
        </w:rPr>
      </w:pPr>
      <w:r>
        <w:rPr>
          <w:color w:val="212121"/>
          <w:sz w:val="21"/>
          <w:szCs w:val="21"/>
        </w:rPr>
        <w:lastRenderedPageBreak/>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102E32" w:rsidRDefault="00102E32" w:rsidP="00102E32">
      <w:pPr>
        <w:pStyle w:val="a3"/>
        <w:shd w:val="clear" w:color="auto" w:fill="FFFFFF"/>
        <w:spacing w:before="0" w:beforeAutospacing="0"/>
        <w:rPr>
          <w:color w:val="212121"/>
          <w:sz w:val="21"/>
          <w:szCs w:val="21"/>
        </w:rPr>
      </w:pPr>
      <w:r>
        <w:rPr>
          <w:color w:val="212121"/>
          <w:sz w:val="21"/>
          <w:szCs w:val="21"/>
        </w:rPr>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 с использованием его должностного статуса и (или) является нарушением установленных ограничений, запретов и требований.</w:t>
      </w:r>
    </w:p>
    <w:p w:rsidR="00102E32" w:rsidRDefault="00102E32" w:rsidP="00102E32">
      <w:pPr>
        <w:pStyle w:val="a3"/>
        <w:shd w:val="clear" w:color="auto" w:fill="FFFFFF"/>
        <w:spacing w:before="0" w:beforeAutospacing="0"/>
        <w:rPr>
          <w:color w:val="212121"/>
          <w:sz w:val="21"/>
          <w:szCs w:val="21"/>
        </w:rPr>
      </w:pPr>
      <w:r>
        <w:rPr>
          <w:color w:val="212121"/>
          <w:sz w:val="21"/>
          <w:szCs w:val="21"/>
        </w:rP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102E32" w:rsidRDefault="00102E32" w:rsidP="00102E32">
      <w:pPr>
        <w:pStyle w:val="a3"/>
        <w:shd w:val="clear" w:color="auto" w:fill="FFFFFF"/>
        <w:spacing w:before="0" w:beforeAutospacing="0"/>
        <w:rPr>
          <w:color w:val="212121"/>
          <w:sz w:val="21"/>
          <w:szCs w:val="21"/>
        </w:rPr>
      </w:pPr>
      <w:r>
        <w:rPr>
          <w:color w:val="212121"/>
          <w:sz w:val="21"/>
          <w:szCs w:val="21"/>
        </w:rPr>
        <w:t>1. Внеслужебное общение с заинтересованными лицами.</w:t>
      </w:r>
    </w:p>
    <w:p w:rsidR="00102E32" w:rsidRDefault="00102E32" w:rsidP="00102E32">
      <w:pPr>
        <w:pStyle w:val="a3"/>
        <w:shd w:val="clear" w:color="auto" w:fill="FFFFFF"/>
        <w:spacing w:before="0" w:beforeAutospacing="0"/>
        <w:rPr>
          <w:color w:val="212121"/>
          <w:sz w:val="21"/>
          <w:szCs w:val="21"/>
        </w:rPr>
      </w:pPr>
      <w:r>
        <w:rPr>
          <w:color w:val="212121"/>
          <w:sz w:val="21"/>
          <w:szCs w:val="21"/>
        </w:rP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
    <w:p w:rsidR="00102E32" w:rsidRDefault="00102E32" w:rsidP="00102E32">
      <w:pPr>
        <w:pStyle w:val="a3"/>
        <w:shd w:val="clear" w:color="auto" w:fill="FFFFFF"/>
        <w:spacing w:before="0" w:beforeAutospacing="0"/>
        <w:rPr>
          <w:color w:val="212121"/>
          <w:sz w:val="21"/>
          <w:szCs w:val="21"/>
        </w:rPr>
      </w:pPr>
      <w:r>
        <w:rPr>
          <w:color w:val="212121"/>
          <w:sz w:val="21"/>
          <w:szCs w:val="21"/>
        </w:rPr>
        <w:t>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102E32" w:rsidRDefault="00102E32" w:rsidP="00102E32">
      <w:pPr>
        <w:pStyle w:val="a3"/>
        <w:shd w:val="clear" w:color="auto" w:fill="FFFFFF"/>
        <w:spacing w:before="0" w:beforeAutospacing="0"/>
        <w:rPr>
          <w:color w:val="212121"/>
          <w:sz w:val="21"/>
          <w:szCs w:val="21"/>
        </w:rPr>
      </w:pPr>
      <w:r>
        <w:rPr>
          <w:color w:val="212121"/>
          <w:sz w:val="21"/>
          <w:szCs w:val="21"/>
        </w:rP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102E32" w:rsidRDefault="00102E32" w:rsidP="00102E32">
      <w:pPr>
        <w:pStyle w:val="a3"/>
        <w:shd w:val="clear" w:color="auto" w:fill="FFFFFF"/>
        <w:spacing w:before="0" w:beforeAutospacing="0"/>
        <w:rPr>
          <w:color w:val="212121"/>
          <w:sz w:val="21"/>
          <w:szCs w:val="21"/>
        </w:rPr>
      </w:pPr>
      <w:r>
        <w:rPr>
          <w:color w:val="212121"/>
          <w:sz w:val="21"/>
          <w:szCs w:val="21"/>
        </w:rP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102E32" w:rsidRDefault="00102E32" w:rsidP="00102E32">
      <w:pPr>
        <w:pStyle w:val="a3"/>
        <w:shd w:val="clear" w:color="auto" w:fill="FFFFFF"/>
        <w:spacing w:before="0" w:beforeAutospacing="0"/>
        <w:rPr>
          <w:color w:val="212121"/>
          <w:sz w:val="21"/>
          <w:szCs w:val="21"/>
        </w:rPr>
      </w:pPr>
      <w:r>
        <w:rPr>
          <w:color w:val="212121"/>
          <w:sz w:val="21"/>
          <w:szCs w:val="21"/>
        </w:rPr>
        <w:t>2. Использование должностного статуса для получения личных преимуществ.</w:t>
      </w:r>
    </w:p>
    <w:p w:rsidR="00102E32" w:rsidRDefault="00102E32" w:rsidP="00102E32">
      <w:pPr>
        <w:pStyle w:val="a3"/>
        <w:shd w:val="clear" w:color="auto" w:fill="FFFFFF"/>
        <w:spacing w:before="0" w:beforeAutospacing="0"/>
        <w:rPr>
          <w:color w:val="212121"/>
          <w:sz w:val="21"/>
          <w:szCs w:val="21"/>
        </w:rPr>
      </w:pPr>
      <w:r>
        <w:rPr>
          <w:color w:val="212121"/>
          <w:sz w:val="21"/>
          <w:szCs w:val="21"/>
        </w:rPr>
        <w:t>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как для себя, так и в интересах иных лиц.</w:t>
      </w:r>
    </w:p>
    <w:p w:rsidR="00102E32" w:rsidRDefault="00102E32" w:rsidP="00102E32">
      <w:pPr>
        <w:pStyle w:val="a3"/>
        <w:shd w:val="clear" w:color="auto" w:fill="FFFFFF"/>
        <w:spacing w:before="0" w:beforeAutospacing="0"/>
        <w:rPr>
          <w:color w:val="212121"/>
          <w:sz w:val="21"/>
          <w:szCs w:val="21"/>
        </w:rPr>
      </w:pPr>
      <w:r>
        <w:rPr>
          <w:color w:val="212121"/>
          <w:sz w:val="21"/>
          <w:szCs w:val="21"/>
        </w:rPr>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преимуществ для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w:t>
      </w:r>
    </w:p>
    <w:p w:rsidR="00102E32" w:rsidRDefault="00102E32" w:rsidP="00102E32">
      <w:pPr>
        <w:pStyle w:val="a3"/>
        <w:shd w:val="clear" w:color="auto" w:fill="FFFFFF"/>
        <w:spacing w:before="0" w:beforeAutospacing="0"/>
        <w:rPr>
          <w:color w:val="212121"/>
          <w:sz w:val="21"/>
          <w:szCs w:val="21"/>
        </w:rPr>
      </w:pPr>
      <w:r>
        <w:rPr>
          <w:color w:val="212121"/>
          <w:sz w:val="21"/>
          <w:szCs w:val="21"/>
        </w:rPr>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102E32" w:rsidRDefault="00102E32" w:rsidP="00102E32">
      <w:pPr>
        <w:pStyle w:val="a3"/>
        <w:shd w:val="clear" w:color="auto" w:fill="FFFFFF"/>
        <w:spacing w:before="0" w:beforeAutospacing="0"/>
        <w:rPr>
          <w:color w:val="212121"/>
          <w:sz w:val="21"/>
          <w:szCs w:val="21"/>
        </w:rPr>
      </w:pPr>
      <w:r>
        <w:rPr>
          <w:color w:val="212121"/>
          <w:sz w:val="21"/>
          <w:szCs w:val="21"/>
        </w:rPr>
        <w:lastRenderedPageBreak/>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102E32" w:rsidRDefault="00102E32" w:rsidP="00102E32">
      <w:pPr>
        <w:pStyle w:val="a3"/>
        <w:shd w:val="clear" w:color="auto" w:fill="FFFFFF"/>
        <w:spacing w:before="0" w:beforeAutospacing="0"/>
        <w:rPr>
          <w:color w:val="212121"/>
          <w:sz w:val="21"/>
          <w:szCs w:val="21"/>
        </w:rPr>
      </w:pPr>
      <w:r>
        <w:rPr>
          <w:color w:val="212121"/>
          <w:sz w:val="21"/>
          <w:szCs w:val="21"/>
        </w:rP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102E32" w:rsidRDefault="00102E32" w:rsidP="00102E32">
      <w:pPr>
        <w:pStyle w:val="a3"/>
        <w:shd w:val="clear" w:color="auto" w:fill="FFFFFF"/>
        <w:spacing w:before="0" w:beforeAutospacing="0"/>
        <w:rPr>
          <w:color w:val="212121"/>
          <w:sz w:val="21"/>
          <w:szCs w:val="21"/>
        </w:rPr>
      </w:pPr>
      <w:r>
        <w:rPr>
          <w:color w:val="212121"/>
          <w:sz w:val="21"/>
          <w:szCs w:val="21"/>
        </w:rP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102E32" w:rsidRDefault="00102E32" w:rsidP="00102E32">
      <w:pPr>
        <w:pStyle w:val="a3"/>
        <w:shd w:val="clear" w:color="auto" w:fill="FFFFFF"/>
        <w:spacing w:before="0" w:beforeAutospacing="0"/>
        <w:rPr>
          <w:color w:val="212121"/>
          <w:sz w:val="21"/>
          <w:szCs w:val="21"/>
        </w:rPr>
      </w:pPr>
      <w:r>
        <w:rPr>
          <w:color w:val="212121"/>
          <w:sz w:val="21"/>
          <w:szCs w:val="21"/>
        </w:rPr>
        <w:t>3. Использование имущества, несопоставимого с доходами.</w:t>
      </w:r>
    </w:p>
    <w:p w:rsidR="00102E32" w:rsidRDefault="00102E32" w:rsidP="00102E32">
      <w:pPr>
        <w:pStyle w:val="a3"/>
        <w:shd w:val="clear" w:color="auto" w:fill="FFFFFF"/>
        <w:spacing w:before="0" w:beforeAutospacing="0"/>
        <w:rPr>
          <w:color w:val="212121"/>
          <w:sz w:val="21"/>
          <w:szCs w:val="21"/>
        </w:rPr>
      </w:pPr>
      <w:r>
        <w:rPr>
          <w:color w:val="212121"/>
          <w:sz w:val="21"/>
          <w:szCs w:val="21"/>
        </w:rPr>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102E32" w:rsidRDefault="00102E32" w:rsidP="00102E32">
      <w:pPr>
        <w:pStyle w:val="a3"/>
        <w:shd w:val="clear" w:color="auto" w:fill="FFFFFF"/>
        <w:spacing w:before="0" w:beforeAutospacing="0"/>
        <w:rPr>
          <w:color w:val="212121"/>
          <w:sz w:val="21"/>
          <w:szCs w:val="21"/>
        </w:rPr>
      </w:pPr>
      <w:r>
        <w:rPr>
          <w:color w:val="212121"/>
          <w:sz w:val="21"/>
          <w:szCs w:val="21"/>
        </w:rPr>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102E32" w:rsidRDefault="00102E32" w:rsidP="00102E32">
      <w:pPr>
        <w:pStyle w:val="a3"/>
        <w:shd w:val="clear" w:color="auto" w:fill="FFFFFF"/>
        <w:spacing w:before="0" w:beforeAutospacing="0"/>
        <w:rPr>
          <w:color w:val="212121"/>
          <w:sz w:val="21"/>
          <w:szCs w:val="21"/>
        </w:rPr>
      </w:pPr>
      <w:r>
        <w:rPr>
          <w:color w:val="212121"/>
          <w:sz w:val="21"/>
          <w:szCs w:val="21"/>
        </w:rP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102E32" w:rsidRDefault="00102E32" w:rsidP="00102E32">
      <w:pPr>
        <w:pStyle w:val="a3"/>
        <w:shd w:val="clear" w:color="auto" w:fill="FFFFFF"/>
        <w:spacing w:before="0" w:beforeAutospacing="0"/>
        <w:rPr>
          <w:color w:val="212121"/>
          <w:sz w:val="21"/>
          <w:szCs w:val="21"/>
        </w:rPr>
      </w:pPr>
      <w:r>
        <w:rPr>
          <w:color w:val="212121"/>
          <w:sz w:val="21"/>
          <w:szCs w:val="21"/>
        </w:rPr>
        <w:t> </w:t>
      </w:r>
    </w:p>
    <w:p w:rsidR="00102E32" w:rsidRDefault="00102E32" w:rsidP="00102E32">
      <w:pPr>
        <w:pStyle w:val="a3"/>
        <w:shd w:val="clear" w:color="auto" w:fill="FFFFFF"/>
        <w:spacing w:before="0" w:beforeAutospacing="0"/>
        <w:rPr>
          <w:color w:val="212121"/>
          <w:sz w:val="21"/>
          <w:szCs w:val="21"/>
        </w:rPr>
      </w:pPr>
      <w:r>
        <w:rPr>
          <w:color w:val="212121"/>
          <w:sz w:val="21"/>
          <w:szCs w:val="21"/>
        </w:rPr>
        <w:t>Разъяснительная работа.</w:t>
      </w:r>
    </w:p>
    <w:p w:rsidR="00102E32" w:rsidRDefault="00102E32" w:rsidP="00102E32">
      <w:pPr>
        <w:pStyle w:val="a3"/>
        <w:shd w:val="clear" w:color="auto" w:fill="FFFFFF"/>
        <w:spacing w:before="0" w:beforeAutospacing="0"/>
        <w:rPr>
          <w:color w:val="212121"/>
          <w:sz w:val="21"/>
          <w:szCs w:val="21"/>
        </w:rPr>
      </w:pPr>
      <w:r>
        <w:rPr>
          <w:color w:val="212121"/>
          <w:sz w:val="21"/>
          <w:szCs w:val="21"/>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102E32" w:rsidRDefault="00102E32" w:rsidP="00102E32">
      <w:pPr>
        <w:pStyle w:val="a3"/>
        <w:shd w:val="clear" w:color="auto" w:fill="FFFFFF"/>
        <w:spacing w:before="0" w:beforeAutospacing="0"/>
        <w:rPr>
          <w:color w:val="212121"/>
          <w:sz w:val="21"/>
          <w:szCs w:val="21"/>
        </w:rPr>
      </w:pPr>
      <w:r>
        <w:rPr>
          <w:color w:val="212121"/>
          <w:sz w:val="21"/>
          <w:szCs w:val="21"/>
        </w:rPr>
        <w:t> </w:t>
      </w:r>
    </w:p>
    <w:p w:rsidR="00102E32" w:rsidRDefault="00102E32" w:rsidP="00102E32">
      <w:pPr>
        <w:pStyle w:val="a3"/>
        <w:shd w:val="clear" w:color="auto" w:fill="FFFFFF"/>
        <w:spacing w:before="0" w:beforeAutospacing="0"/>
        <w:rPr>
          <w:color w:val="212121"/>
          <w:sz w:val="21"/>
          <w:szCs w:val="21"/>
        </w:rPr>
      </w:pPr>
      <w:r>
        <w:rPr>
          <w:color w:val="212121"/>
          <w:sz w:val="21"/>
          <w:szCs w:val="21"/>
        </w:rPr>
        <w:t>Применение мер ответственности.</w:t>
      </w:r>
    </w:p>
    <w:p w:rsidR="00102E32" w:rsidRDefault="00102E32" w:rsidP="00102E32">
      <w:pPr>
        <w:pStyle w:val="a3"/>
        <w:shd w:val="clear" w:color="auto" w:fill="FFFFFF"/>
        <w:spacing w:before="0" w:beforeAutospacing="0"/>
        <w:rPr>
          <w:color w:val="212121"/>
          <w:sz w:val="21"/>
          <w:szCs w:val="21"/>
        </w:rPr>
      </w:pPr>
      <w:r>
        <w:rPr>
          <w:color w:val="212121"/>
          <w:sz w:val="21"/>
          <w:szCs w:val="21"/>
        </w:rP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102E32" w:rsidRDefault="00102E32" w:rsidP="00102E32">
      <w:pPr>
        <w:pStyle w:val="a3"/>
        <w:shd w:val="clear" w:color="auto" w:fill="FFFFFF"/>
        <w:spacing w:before="0" w:beforeAutospacing="0"/>
        <w:rPr>
          <w:color w:val="212121"/>
          <w:sz w:val="21"/>
          <w:szCs w:val="21"/>
        </w:rPr>
      </w:pPr>
      <w:r>
        <w:rPr>
          <w:color w:val="212121"/>
          <w:sz w:val="21"/>
          <w:szCs w:val="21"/>
        </w:rPr>
        <w:t>указать служащему на недопустимость совершения неэтичного поступка;</w:t>
      </w:r>
    </w:p>
    <w:p w:rsidR="00102E32" w:rsidRDefault="00102E32" w:rsidP="00102E32">
      <w:pPr>
        <w:pStyle w:val="a3"/>
        <w:shd w:val="clear" w:color="auto" w:fill="FFFFFF"/>
        <w:spacing w:before="0" w:beforeAutospacing="0"/>
        <w:rPr>
          <w:color w:val="212121"/>
          <w:sz w:val="21"/>
          <w:szCs w:val="21"/>
        </w:rPr>
      </w:pPr>
      <w:r>
        <w:rPr>
          <w:color w:val="212121"/>
          <w:sz w:val="21"/>
          <w:szCs w:val="21"/>
        </w:rP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102E32" w:rsidRDefault="00102E32" w:rsidP="00102E32">
      <w:pPr>
        <w:pStyle w:val="a3"/>
        <w:shd w:val="clear" w:color="auto" w:fill="FFFFFF"/>
        <w:spacing w:before="0" w:beforeAutospacing="0"/>
        <w:rPr>
          <w:color w:val="212121"/>
          <w:sz w:val="21"/>
          <w:szCs w:val="21"/>
        </w:rPr>
      </w:pPr>
      <w:r>
        <w:rPr>
          <w:color w:val="212121"/>
          <w:sz w:val="21"/>
          <w:szCs w:val="21"/>
        </w:rPr>
        <w:t>Указание служащему на недопустимость совершения неэтичного поступка может выражаться в:</w:t>
      </w:r>
    </w:p>
    <w:p w:rsidR="00102E32" w:rsidRDefault="00102E32" w:rsidP="00102E32">
      <w:pPr>
        <w:pStyle w:val="a3"/>
        <w:shd w:val="clear" w:color="auto" w:fill="FFFFFF"/>
        <w:spacing w:before="0" w:beforeAutospacing="0"/>
        <w:rPr>
          <w:color w:val="212121"/>
          <w:sz w:val="21"/>
          <w:szCs w:val="21"/>
        </w:rPr>
      </w:pPr>
      <w:r>
        <w:rPr>
          <w:color w:val="212121"/>
          <w:sz w:val="21"/>
          <w:szCs w:val="21"/>
        </w:rPr>
        <w:t>устном замечании;</w:t>
      </w:r>
    </w:p>
    <w:p w:rsidR="00102E32" w:rsidRDefault="00102E32" w:rsidP="00102E32">
      <w:pPr>
        <w:pStyle w:val="a3"/>
        <w:shd w:val="clear" w:color="auto" w:fill="FFFFFF"/>
        <w:spacing w:before="0" w:beforeAutospacing="0"/>
        <w:rPr>
          <w:color w:val="212121"/>
          <w:sz w:val="21"/>
          <w:szCs w:val="21"/>
        </w:rPr>
      </w:pPr>
      <w:r>
        <w:rPr>
          <w:color w:val="212121"/>
          <w:sz w:val="21"/>
          <w:szCs w:val="21"/>
        </w:rPr>
        <w:t>предупреждении о недопустимости совершения неэтичного поступка;</w:t>
      </w:r>
    </w:p>
    <w:p w:rsidR="00102E32" w:rsidRDefault="00102E32" w:rsidP="00102E32">
      <w:pPr>
        <w:pStyle w:val="a3"/>
        <w:shd w:val="clear" w:color="auto" w:fill="FFFFFF"/>
        <w:spacing w:before="0" w:beforeAutospacing="0"/>
        <w:rPr>
          <w:color w:val="212121"/>
          <w:sz w:val="21"/>
          <w:szCs w:val="21"/>
        </w:rPr>
      </w:pPr>
      <w:r>
        <w:rPr>
          <w:color w:val="212121"/>
          <w:sz w:val="21"/>
          <w:szCs w:val="21"/>
        </w:rPr>
        <w:lastRenderedPageBreak/>
        <w:t>требовании о публичном извинении.</w:t>
      </w:r>
    </w:p>
    <w:p w:rsidR="00102E32" w:rsidRDefault="00102E32" w:rsidP="00102E32">
      <w:pPr>
        <w:pStyle w:val="a3"/>
        <w:shd w:val="clear" w:color="auto" w:fill="FFFFFF"/>
        <w:spacing w:before="0" w:beforeAutospacing="0"/>
        <w:rPr>
          <w:color w:val="212121"/>
          <w:sz w:val="21"/>
          <w:szCs w:val="21"/>
        </w:rPr>
      </w:pPr>
      <w:r>
        <w:rPr>
          <w:color w:val="212121"/>
          <w:sz w:val="21"/>
          <w:szCs w:val="21"/>
        </w:rP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102E32" w:rsidRDefault="00102E32" w:rsidP="00102E32">
      <w:pPr>
        <w:pStyle w:val="a3"/>
        <w:shd w:val="clear" w:color="auto" w:fill="FFFFFF"/>
        <w:spacing w:before="0" w:beforeAutospacing="0"/>
        <w:rPr>
          <w:color w:val="212121"/>
          <w:sz w:val="21"/>
          <w:szCs w:val="21"/>
        </w:rPr>
      </w:pPr>
      <w:r>
        <w:rPr>
          <w:color w:val="212121"/>
          <w:sz w:val="21"/>
          <w:szCs w:val="21"/>
        </w:rP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102E32" w:rsidRDefault="00102E32" w:rsidP="00102E32">
      <w:pPr>
        <w:pStyle w:val="a3"/>
        <w:shd w:val="clear" w:color="auto" w:fill="FFFFFF"/>
        <w:spacing w:before="0" w:beforeAutospacing="0"/>
        <w:rPr>
          <w:color w:val="212121"/>
          <w:sz w:val="21"/>
          <w:szCs w:val="21"/>
        </w:rPr>
      </w:pPr>
      <w:r>
        <w:rPr>
          <w:color w:val="212121"/>
          <w:sz w:val="21"/>
          <w:szCs w:val="21"/>
        </w:rPr>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102E32" w:rsidRDefault="00102E32" w:rsidP="00102E32">
      <w:pPr>
        <w:pStyle w:val="a3"/>
        <w:shd w:val="clear" w:color="auto" w:fill="FFFFFF"/>
        <w:spacing w:before="0" w:beforeAutospacing="0"/>
        <w:rPr>
          <w:color w:val="212121"/>
          <w:sz w:val="21"/>
          <w:szCs w:val="21"/>
        </w:rPr>
      </w:pPr>
      <w:r>
        <w:rPr>
          <w:color w:val="212121"/>
          <w:sz w:val="21"/>
          <w:szCs w:val="21"/>
        </w:rPr>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p>
    <w:p w:rsidR="00102E32" w:rsidRDefault="00102E32" w:rsidP="00102E32">
      <w:pPr>
        <w:pStyle w:val="a3"/>
        <w:shd w:val="clear" w:color="auto" w:fill="FFFFFF"/>
        <w:spacing w:before="0" w:beforeAutospacing="0"/>
        <w:rPr>
          <w:color w:val="212121"/>
          <w:sz w:val="21"/>
          <w:szCs w:val="21"/>
        </w:rPr>
      </w:pPr>
      <w:r>
        <w:rPr>
          <w:color w:val="212121"/>
          <w:sz w:val="21"/>
          <w:szCs w:val="21"/>
        </w:rPr>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p w:rsidR="002773E3" w:rsidRDefault="002773E3">
      <w:bookmarkStart w:id="0" w:name="_GoBack"/>
      <w:bookmarkEnd w:id="0"/>
    </w:p>
    <w:sectPr w:rsidR="00277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359"/>
    <w:rsid w:val="00102E32"/>
    <w:rsid w:val="002773E3"/>
    <w:rsid w:val="00E1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37AA6-D46D-400C-9F92-4682B178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2E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57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1652</Words>
  <Characters>9422</Characters>
  <Application>Microsoft Office Word</Application>
  <DocSecurity>0</DocSecurity>
  <Lines>78</Lines>
  <Paragraphs>22</Paragraphs>
  <ScaleCrop>false</ScaleCrop>
  <Company/>
  <LinksUpToDate>false</LinksUpToDate>
  <CharactersWithSpaces>11052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2024-06-18T08:03:00Z</dcterms:created>
  <dcterms:modified xsi:type="dcterms:W3CDTF">2024-06-18T08:03:00Z</dcterms:modified>
</cp:coreProperties>
</file>