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B3" w:rsidRPr="0032378B" w:rsidRDefault="001373B3" w:rsidP="001373B3">
      <w:pPr>
        <w:spacing w:after="0"/>
        <w:jc w:val="center"/>
        <w:rPr>
          <w:rFonts w:ascii="Arial" w:hAnsi="Arial" w:cs="Arial"/>
          <w:sz w:val="24"/>
          <w:szCs w:val="24"/>
        </w:rPr>
      </w:pPr>
      <w:r w:rsidRPr="0032378B">
        <w:rPr>
          <w:rFonts w:ascii="Arial" w:hAnsi="Arial" w:cs="Arial"/>
          <w:noProof/>
          <w:sz w:val="24"/>
          <w:szCs w:val="24"/>
        </w:rPr>
        <w:drawing>
          <wp:inline distT="0" distB="0" distL="0" distR="0">
            <wp:extent cx="381000" cy="466725"/>
            <wp:effectExtent l="0" t="0" r="0" b="9525"/>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1373B3" w:rsidRPr="0032378B" w:rsidRDefault="001373B3" w:rsidP="001373B3">
      <w:pPr>
        <w:spacing w:after="0"/>
        <w:jc w:val="center"/>
        <w:rPr>
          <w:rFonts w:ascii="Arial" w:hAnsi="Arial" w:cs="Arial"/>
          <w:sz w:val="24"/>
          <w:szCs w:val="24"/>
        </w:rPr>
      </w:pPr>
      <w:r w:rsidRPr="0032378B">
        <w:rPr>
          <w:rFonts w:ascii="Arial" w:hAnsi="Arial" w:cs="Arial"/>
          <w:sz w:val="24"/>
          <w:szCs w:val="24"/>
        </w:rPr>
        <w:t>АДМИНИСТРАЦИЯ СТРЕЛИЦКОГО ГОРОДСКОГО ПОСЕЛЕНИЯ</w:t>
      </w:r>
    </w:p>
    <w:p w:rsidR="001373B3" w:rsidRPr="0032378B" w:rsidRDefault="001373B3" w:rsidP="001373B3">
      <w:pPr>
        <w:pBdr>
          <w:bottom w:val="double" w:sz="6" w:space="1" w:color="auto"/>
        </w:pBdr>
        <w:spacing w:after="0"/>
        <w:jc w:val="center"/>
        <w:rPr>
          <w:rFonts w:ascii="Arial" w:hAnsi="Arial" w:cs="Arial"/>
          <w:sz w:val="24"/>
          <w:szCs w:val="24"/>
        </w:rPr>
      </w:pPr>
      <w:r w:rsidRPr="0032378B">
        <w:rPr>
          <w:rFonts w:ascii="Arial" w:hAnsi="Arial" w:cs="Arial"/>
          <w:sz w:val="24"/>
          <w:szCs w:val="24"/>
        </w:rPr>
        <w:t>СЕМИЛУКСКОГО МУНИЦИПАЛЬНОГО РАЙОНА ВОРОНЕЖСКОЙ ОБЛАСТИ</w:t>
      </w:r>
    </w:p>
    <w:p w:rsidR="001373B3" w:rsidRPr="0032378B" w:rsidRDefault="001373B3" w:rsidP="001373B3">
      <w:pPr>
        <w:tabs>
          <w:tab w:val="left" w:pos="426"/>
        </w:tabs>
        <w:spacing w:after="0"/>
        <w:ind w:firstLine="709"/>
        <w:jc w:val="center"/>
        <w:rPr>
          <w:rFonts w:ascii="Arial" w:hAnsi="Arial" w:cs="Arial"/>
          <w:sz w:val="24"/>
          <w:szCs w:val="24"/>
          <w:vertAlign w:val="superscript"/>
        </w:rPr>
      </w:pPr>
      <w:r w:rsidRPr="0032378B">
        <w:rPr>
          <w:rFonts w:ascii="Arial" w:hAnsi="Arial" w:cs="Arial"/>
          <w:spacing w:val="-4"/>
          <w:sz w:val="24"/>
          <w:szCs w:val="24"/>
          <w:vertAlign w:val="superscript"/>
        </w:rPr>
        <w:t xml:space="preserve">ул. Центральная, д.1, </w:t>
      </w:r>
      <w:proofErr w:type="spellStart"/>
      <w:r w:rsidRPr="0032378B">
        <w:rPr>
          <w:rFonts w:ascii="Arial" w:hAnsi="Arial" w:cs="Arial"/>
          <w:spacing w:val="-4"/>
          <w:sz w:val="24"/>
          <w:szCs w:val="24"/>
          <w:vertAlign w:val="superscript"/>
        </w:rPr>
        <w:t>р.п.Стрелица</w:t>
      </w:r>
      <w:proofErr w:type="spellEnd"/>
      <w:r w:rsidRPr="0032378B">
        <w:rPr>
          <w:rFonts w:ascii="Arial" w:hAnsi="Arial" w:cs="Arial"/>
          <w:spacing w:val="-4"/>
          <w:sz w:val="24"/>
          <w:szCs w:val="24"/>
          <w:vertAlign w:val="superscript"/>
        </w:rPr>
        <w:t>, 396941</w:t>
      </w:r>
    </w:p>
    <w:p w:rsidR="001373B3" w:rsidRPr="0032378B" w:rsidRDefault="001373B3" w:rsidP="00D16F6F">
      <w:pPr>
        <w:tabs>
          <w:tab w:val="left" w:pos="426"/>
        </w:tabs>
        <w:spacing w:after="0" w:line="240" w:lineRule="auto"/>
        <w:ind w:firstLine="709"/>
        <w:jc w:val="center"/>
        <w:rPr>
          <w:rFonts w:ascii="Arial" w:hAnsi="Arial" w:cs="Arial"/>
          <w:sz w:val="24"/>
          <w:szCs w:val="24"/>
        </w:rPr>
      </w:pPr>
    </w:p>
    <w:p w:rsidR="00633B36" w:rsidRPr="0032378B" w:rsidRDefault="00633B36" w:rsidP="00D16F6F">
      <w:pPr>
        <w:tabs>
          <w:tab w:val="left" w:pos="426"/>
        </w:tabs>
        <w:spacing w:after="0" w:line="240" w:lineRule="auto"/>
        <w:ind w:firstLine="709"/>
        <w:jc w:val="center"/>
        <w:rPr>
          <w:rFonts w:ascii="Arial" w:hAnsi="Arial" w:cs="Arial"/>
          <w:sz w:val="24"/>
          <w:szCs w:val="24"/>
        </w:rPr>
      </w:pPr>
    </w:p>
    <w:p w:rsidR="00AB6180" w:rsidRPr="0032378B" w:rsidRDefault="00AB6180" w:rsidP="00D16F6F">
      <w:pPr>
        <w:tabs>
          <w:tab w:val="left" w:pos="426"/>
        </w:tabs>
        <w:spacing w:after="0" w:line="240" w:lineRule="auto"/>
        <w:ind w:firstLine="709"/>
        <w:jc w:val="center"/>
        <w:rPr>
          <w:rFonts w:ascii="Arial" w:hAnsi="Arial" w:cs="Arial"/>
          <w:sz w:val="24"/>
          <w:szCs w:val="24"/>
        </w:rPr>
      </w:pPr>
      <w:r w:rsidRPr="0032378B">
        <w:rPr>
          <w:rFonts w:ascii="Arial" w:hAnsi="Arial" w:cs="Arial"/>
          <w:sz w:val="24"/>
          <w:szCs w:val="24"/>
        </w:rPr>
        <w:t>ПОСТАНОВЛЕНИЕ</w:t>
      </w:r>
    </w:p>
    <w:p w:rsidR="00633B36" w:rsidRPr="0032378B" w:rsidRDefault="00633B36" w:rsidP="00D16F6F">
      <w:pPr>
        <w:tabs>
          <w:tab w:val="left" w:pos="426"/>
        </w:tabs>
        <w:spacing w:after="0" w:line="240" w:lineRule="auto"/>
        <w:ind w:firstLine="709"/>
        <w:jc w:val="center"/>
        <w:rPr>
          <w:rFonts w:ascii="Arial" w:hAnsi="Arial" w:cs="Arial"/>
          <w:sz w:val="24"/>
          <w:szCs w:val="24"/>
        </w:rPr>
      </w:pPr>
    </w:p>
    <w:p w:rsidR="00633B36" w:rsidRPr="0032378B" w:rsidRDefault="00633B36" w:rsidP="00D16F6F">
      <w:pPr>
        <w:tabs>
          <w:tab w:val="left" w:pos="426"/>
        </w:tabs>
        <w:spacing w:after="0" w:line="240" w:lineRule="auto"/>
        <w:ind w:firstLine="709"/>
        <w:jc w:val="center"/>
        <w:rPr>
          <w:rFonts w:ascii="Arial" w:hAnsi="Arial" w:cs="Arial"/>
          <w:sz w:val="24"/>
          <w:szCs w:val="24"/>
        </w:rPr>
      </w:pPr>
    </w:p>
    <w:p w:rsidR="00633B36" w:rsidRPr="0032378B" w:rsidRDefault="00890D23" w:rsidP="00D16F6F">
      <w:pPr>
        <w:spacing w:after="0" w:line="240" w:lineRule="auto"/>
        <w:rPr>
          <w:rFonts w:ascii="Arial" w:hAnsi="Arial" w:cs="Arial"/>
          <w:sz w:val="24"/>
          <w:szCs w:val="24"/>
        </w:rPr>
      </w:pPr>
      <w:r>
        <w:rPr>
          <w:rFonts w:ascii="Arial" w:hAnsi="Arial" w:cs="Arial"/>
          <w:sz w:val="24"/>
          <w:szCs w:val="24"/>
        </w:rPr>
        <w:t>31.01.</w:t>
      </w:r>
      <w:r w:rsidR="001F32B8" w:rsidRPr="0032378B">
        <w:rPr>
          <w:rFonts w:ascii="Arial" w:hAnsi="Arial" w:cs="Arial"/>
          <w:sz w:val="24"/>
          <w:szCs w:val="24"/>
        </w:rPr>
        <w:t>202</w:t>
      </w:r>
      <w:r w:rsidR="0032378B" w:rsidRPr="0032378B">
        <w:rPr>
          <w:rFonts w:ascii="Arial" w:hAnsi="Arial" w:cs="Arial"/>
          <w:sz w:val="24"/>
          <w:szCs w:val="24"/>
        </w:rPr>
        <w:t>5</w:t>
      </w:r>
      <w:r w:rsidR="007E0164" w:rsidRPr="0032378B">
        <w:rPr>
          <w:rFonts w:ascii="Arial" w:hAnsi="Arial" w:cs="Arial"/>
          <w:sz w:val="24"/>
          <w:szCs w:val="24"/>
        </w:rPr>
        <w:t xml:space="preserve"> г.</w:t>
      </w:r>
      <w:r>
        <w:rPr>
          <w:rFonts w:ascii="Arial" w:hAnsi="Arial" w:cs="Arial"/>
          <w:sz w:val="24"/>
          <w:szCs w:val="24"/>
        </w:rPr>
        <w:t xml:space="preserve"> </w:t>
      </w:r>
      <w:r w:rsidR="007E0164" w:rsidRPr="0032378B">
        <w:rPr>
          <w:rFonts w:ascii="Arial" w:hAnsi="Arial" w:cs="Arial"/>
          <w:sz w:val="24"/>
          <w:szCs w:val="24"/>
        </w:rPr>
        <w:t xml:space="preserve">№ </w:t>
      </w:r>
      <w:r>
        <w:rPr>
          <w:rFonts w:ascii="Arial" w:hAnsi="Arial" w:cs="Arial"/>
          <w:sz w:val="24"/>
          <w:szCs w:val="24"/>
        </w:rPr>
        <w:t>14</w:t>
      </w:r>
    </w:p>
    <w:p w:rsidR="00082FB4" w:rsidRPr="0032378B" w:rsidRDefault="00082FB4" w:rsidP="00D16F6F">
      <w:pPr>
        <w:spacing w:after="0" w:line="240" w:lineRule="auto"/>
        <w:rPr>
          <w:rFonts w:ascii="Arial" w:hAnsi="Arial" w:cs="Arial"/>
          <w:sz w:val="24"/>
          <w:szCs w:val="24"/>
        </w:rPr>
      </w:pPr>
      <w:proofErr w:type="spellStart"/>
      <w:r w:rsidRPr="0032378B">
        <w:rPr>
          <w:rFonts w:ascii="Arial" w:hAnsi="Arial" w:cs="Arial"/>
          <w:sz w:val="24"/>
          <w:szCs w:val="24"/>
        </w:rPr>
        <w:t>рп.Стрелица</w:t>
      </w:r>
      <w:proofErr w:type="spellEnd"/>
    </w:p>
    <w:p w:rsidR="00AB6180" w:rsidRPr="0032378B" w:rsidRDefault="00AB6180" w:rsidP="00D16F6F">
      <w:pPr>
        <w:spacing w:after="0" w:line="240" w:lineRule="auto"/>
        <w:rPr>
          <w:rFonts w:ascii="Arial" w:hAnsi="Arial" w:cs="Arial"/>
          <w:sz w:val="24"/>
          <w:szCs w:val="24"/>
        </w:rPr>
      </w:pPr>
    </w:p>
    <w:p w:rsidR="00AB6180" w:rsidRPr="0032378B" w:rsidRDefault="00AB6180" w:rsidP="00D16F6F">
      <w:pPr>
        <w:tabs>
          <w:tab w:val="left" w:pos="2355"/>
        </w:tabs>
        <w:spacing w:after="0" w:line="240" w:lineRule="auto"/>
        <w:ind w:right="4108"/>
        <w:jc w:val="both"/>
        <w:rPr>
          <w:rFonts w:ascii="Arial" w:hAnsi="Arial" w:cs="Arial"/>
          <w:sz w:val="24"/>
          <w:szCs w:val="24"/>
        </w:rPr>
      </w:pPr>
      <w:r w:rsidRPr="0032378B">
        <w:rPr>
          <w:rFonts w:ascii="Arial" w:hAnsi="Arial" w:cs="Arial"/>
          <w:sz w:val="24"/>
          <w:szCs w:val="24"/>
        </w:rPr>
        <w:t xml:space="preserve">Об утверждении стоимости гарантированного перечня услуг по погребению на территории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w:t>
      </w:r>
      <w:r w:rsidRPr="0032378B">
        <w:rPr>
          <w:rFonts w:ascii="Arial" w:hAnsi="Arial" w:cs="Arial"/>
          <w:sz w:val="24"/>
          <w:szCs w:val="24"/>
        </w:rPr>
        <w:t xml:space="preserve"> поселения Семилукского муниципального района Воронежской области</w:t>
      </w:r>
    </w:p>
    <w:p w:rsidR="00AB6180" w:rsidRPr="0032378B" w:rsidRDefault="00AB6180" w:rsidP="00D16F6F">
      <w:pPr>
        <w:numPr>
          <w:ilvl w:val="0"/>
          <w:numId w:val="1"/>
        </w:numPr>
        <w:spacing w:after="0" w:line="240" w:lineRule="auto"/>
        <w:ind w:firstLine="709"/>
        <w:jc w:val="both"/>
        <w:rPr>
          <w:rFonts w:ascii="Arial" w:hAnsi="Arial" w:cs="Arial"/>
          <w:b/>
          <w:sz w:val="24"/>
          <w:szCs w:val="24"/>
        </w:rPr>
      </w:pPr>
    </w:p>
    <w:p w:rsidR="00AB6180" w:rsidRPr="0032378B" w:rsidRDefault="00AB6180" w:rsidP="00D525F0">
      <w:pPr>
        <w:widowControl w:val="0"/>
        <w:spacing w:after="0" w:line="240" w:lineRule="auto"/>
        <w:ind w:firstLine="709"/>
        <w:jc w:val="both"/>
        <w:rPr>
          <w:rFonts w:ascii="Arial" w:hAnsi="Arial" w:cs="Arial"/>
          <w:sz w:val="24"/>
          <w:szCs w:val="24"/>
        </w:rPr>
      </w:pPr>
      <w:r w:rsidRPr="0032378B">
        <w:rPr>
          <w:rFonts w:ascii="Arial" w:hAnsi="Arial" w:cs="Arial"/>
          <w:sz w:val="24"/>
          <w:szCs w:val="24"/>
        </w:rPr>
        <w:t>В соответствии Федеральным законом Российской Федерации от 12.01.1996 № 8-ФЗ «О погребении и похоронном деле», Федеральным законом Российской Федерации от 06.10.2003 №131-ФЗ «Об общих принципах организации местного самоупра</w:t>
      </w:r>
      <w:r w:rsidR="00453749">
        <w:rPr>
          <w:rFonts w:ascii="Arial" w:hAnsi="Arial" w:cs="Arial"/>
          <w:sz w:val="24"/>
          <w:szCs w:val="24"/>
        </w:rPr>
        <w:t>вления в Российской Федерации»</w:t>
      </w:r>
      <w:r w:rsidR="00453749" w:rsidRPr="00453749">
        <w:rPr>
          <w:rFonts w:ascii="Arial" w:hAnsi="Arial" w:cs="Arial"/>
          <w:sz w:val="24"/>
          <w:szCs w:val="24"/>
        </w:rPr>
        <w:t xml:space="preserve"> </w:t>
      </w:r>
      <w:r w:rsidR="00453749" w:rsidRPr="00D525F0">
        <w:rPr>
          <w:rFonts w:ascii="Arial" w:hAnsi="Arial" w:cs="Arial"/>
          <w:sz w:val="24"/>
          <w:szCs w:val="24"/>
        </w:rPr>
        <w:t xml:space="preserve">постановлением Правительства РФ от </w:t>
      </w:r>
      <w:r w:rsidR="00453749">
        <w:rPr>
          <w:rFonts w:ascii="Arial" w:hAnsi="Arial" w:cs="Arial"/>
          <w:sz w:val="24"/>
          <w:szCs w:val="24"/>
        </w:rPr>
        <w:t>23.01.2025</w:t>
      </w:r>
      <w:r w:rsidR="00453749" w:rsidRPr="00D525F0">
        <w:rPr>
          <w:rFonts w:ascii="Arial" w:hAnsi="Arial" w:cs="Arial"/>
          <w:sz w:val="24"/>
          <w:szCs w:val="24"/>
        </w:rPr>
        <w:t xml:space="preserve"> г. № </w:t>
      </w:r>
      <w:r w:rsidR="00453749">
        <w:rPr>
          <w:rFonts w:ascii="Arial" w:hAnsi="Arial" w:cs="Arial"/>
          <w:sz w:val="24"/>
          <w:szCs w:val="24"/>
        </w:rPr>
        <w:t>33</w:t>
      </w:r>
      <w:r w:rsidR="00453749" w:rsidRPr="00D525F0">
        <w:rPr>
          <w:rFonts w:ascii="Arial" w:hAnsi="Arial" w:cs="Arial"/>
          <w:sz w:val="24"/>
          <w:szCs w:val="24"/>
        </w:rPr>
        <w:t xml:space="preserve"> «Об утверждении коэффициента индексац</w:t>
      </w:r>
      <w:r w:rsidR="00453749">
        <w:rPr>
          <w:rFonts w:ascii="Arial" w:hAnsi="Arial" w:cs="Arial"/>
          <w:sz w:val="24"/>
          <w:szCs w:val="24"/>
        </w:rPr>
        <w:t>ии выплат, пособий и компенсаций</w:t>
      </w:r>
      <w:r w:rsidR="00453749" w:rsidRPr="00D525F0">
        <w:rPr>
          <w:rFonts w:ascii="Arial" w:hAnsi="Arial" w:cs="Arial"/>
          <w:sz w:val="24"/>
          <w:szCs w:val="24"/>
        </w:rPr>
        <w:t xml:space="preserve"> в 202</w:t>
      </w:r>
      <w:r w:rsidR="00453749">
        <w:rPr>
          <w:rFonts w:ascii="Arial" w:hAnsi="Arial" w:cs="Arial"/>
          <w:sz w:val="24"/>
          <w:szCs w:val="24"/>
        </w:rPr>
        <w:t>5</w:t>
      </w:r>
      <w:r w:rsidR="00453749" w:rsidRPr="00D525F0">
        <w:rPr>
          <w:rFonts w:ascii="Arial" w:hAnsi="Arial" w:cs="Arial"/>
          <w:sz w:val="24"/>
          <w:szCs w:val="24"/>
        </w:rPr>
        <w:t xml:space="preserve"> году»</w:t>
      </w:r>
      <w:r w:rsidR="00453749">
        <w:rPr>
          <w:rFonts w:ascii="Arial" w:hAnsi="Arial" w:cs="Arial"/>
          <w:sz w:val="24"/>
          <w:szCs w:val="24"/>
        </w:rPr>
        <w:t>,</w:t>
      </w:r>
      <w:r w:rsidRPr="0032378B">
        <w:rPr>
          <w:rFonts w:ascii="Arial" w:hAnsi="Arial" w:cs="Arial"/>
          <w:sz w:val="24"/>
          <w:szCs w:val="24"/>
        </w:rPr>
        <w:t xml:space="preserve"> Уставом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w:t>
      </w:r>
      <w:r w:rsidR="00D16F6F" w:rsidRPr="0032378B">
        <w:rPr>
          <w:rFonts w:ascii="Arial" w:hAnsi="Arial" w:cs="Arial"/>
          <w:sz w:val="24"/>
          <w:szCs w:val="24"/>
        </w:rPr>
        <w:t xml:space="preserve"> </w:t>
      </w:r>
      <w:r w:rsidRPr="0032378B">
        <w:rPr>
          <w:rFonts w:ascii="Arial" w:hAnsi="Arial" w:cs="Arial"/>
          <w:sz w:val="24"/>
          <w:szCs w:val="24"/>
        </w:rPr>
        <w:t>поселения Семилукского муниципального района</w:t>
      </w:r>
      <w:r w:rsidR="00D525F0" w:rsidRPr="0032378B">
        <w:rPr>
          <w:rFonts w:ascii="Arial" w:hAnsi="Arial" w:cs="Arial"/>
          <w:sz w:val="24"/>
          <w:szCs w:val="24"/>
        </w:rPr>
        <w:t xml:space="preserve"> </w:t>
      </w:r>
      <w:r w:rsidRPr="0032378B">
        <w:rPr>
          <w:rFonts w:ascii="Arial" w:hAnsi="Arial" w:cs="Arial"/>
          <w:sz w:val="24"/>
          <w:szCs w:val="24"/>
        </w:rPr>
        <w:t>Вор</w:t>
      </w:r>
      <w:r w:rsidR="00082FB4" w:rsidRPr="0032378B">
        <w:rPr>
          <w:rFonts w:ascii="Arial" w:hAnsi="Arial" w:cs="Arial"/>
          <w:sz w:val="24"/>
          <w:szCs w:val="24"/>
        </w:rPr>
        <w:t xml:space="preserve">онежской области, администрация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 </w:t>
      </w:r>
      <w:r w:rsidRPr="0032378B">
        <w:rPr>
          <w:rFonts w:ascii="Arial" w:hAnsi="Arial" w:cs="Arial"/>
          <w:sz w:val="24"/>
          <w:szCs w:val="24"/>
        </w:rPr>
        <w:t>поселения Семилукского муниципального района</w:t>
      </w:r>
      <w:r w:rsidR="00D525F0" w:rsidRPr="0032378B">
        <w:rPr>
          <w:rFonts w:ascii="Arial" w:hAnsi="Arial" w:cs="Arial"/>
          <w:sz w:val="24"/>
          <w:szCs w:val="24"/>
        </w:rPr>
        <w:t xml:space="preserve"> </w:t>
      </w:r>
      <w:r w:rsidRPr="0032378B">
        <w:rPr>
          <w:rFonts w:ascii="Arial" w:hAnsi="Arial" w:cs="Arial"/>
          <w:sz w:val="24"/>
          <w:szCs w:val="24"/>
        </w:rPr>
        <w:t>Воронежской области постановляет</w:t>
      </w:r>
      <w:r w:rsidRPr="0032378B">
        <w:rPr>
          <w:rFonts w:ascii="Arial" w:hAnsi="Arial" w:cs="Arial"/>
          <w:b/>
          <w:sz w:val="24"/>
          <w:szCs w:val="24"/>
        </w:rPr>
        <w:t>:</w:t>
      </w:r>
      <w:r w:rsidRPr="0032378B">
        <w:rPr>
          <w:rFonts w:ascii="Arial" w:hAnsi="Arial" w:cs="Arial"/>
          <w:sz w:val="24"/>
          <w:szCs w:val="24"/>
        </w:rPr>
        <w:t xml:space="preserve"> </w:t>
      </w:r>
    </w:p>
    <w:p w:rsidR="00AB6180" w:rsidRPr="0032378B" w:rsidRDefault="00AB6180" w:rsidP="00D525F0">
      <w:pPr>
        <w:numPr>
          <w:ilvl w:val="0"/>
          <w:numId w:val="2"/>
        </w:numPr>
        <w:tabs>
          <w:tab w:val="left" w:pos="851"/>
          <w:tab w:val="left" w:pos="1276"/>
        </w:tabs>
        <w:spacing w:after="0" w:line="240" w:lineRule="auto"/>
        <w:ind w:left="0" w:firstLine="709"/>
        <w:contextualSpacing/>
        <w:jc w:val="both"/>
        <w:rPr>
          <w:rFonts w:ascii="Arial" w:hAnsi="Arial" w:cs="Arial"/>
          <w:sz w:val="24"/>
          <w:szCs w:val="24"/>
        </w:rPr>
      </w:pPr>
      <w:r w:rsidRPr="0032378B">
        <w:rPr>
          <w:rFonts w:ascii="Arial" w:hAnsi="Arial" w:cs="Arial"/>
          <w:sz w:val="24"/>
          <w:szCs w:val="24"/>
        </w:rPr>
        <w:t xml:space="preserve">Утвердить стоимость услуг, предоставляемых согласно гарантированному перечню услуг по погребению на территории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w:t>
      </w:r>
      <w:r w:rsidRPr="0032378B">
        <w:rPr>
          <w:rFonts w:ascii="Arial" w:hAnsi="Arial" w:cs="Arial"/>
          <w:sz w:val="24"/>
          <w:szCs w:val="24"/>
        </w:rPr>
        <w:t xml:space="preserve"> поселения Семилукского муниципального района Воронежской области согласно приложению.</w:t>
      </w:r>
    </w:p>
    <w:p w:rsidR="00AB6180" w:rsidRPr="0032378B" w:rsidRDefault="00AB6180" w:rsidP="00D525F0">
      <w:pPr>
        <w:numPr>
          <w:ilvl w:val="0"/>
          <w:numId w:val="2"/>
        </w:numPr>
        <w:tabs>
          <w:tab w:val="left" w:pos="851"/>
          <w:tab w:val="left" w:pos="1276"/>
        </w:tabs>
        <w:spacing w:after="0" w:line="240" w:lineRule="auto"/>
        <w:ind w:left="0" w:firstLine="709"/>
        <w:contextualSpacing/>
        <w:jc w:val="both"/>
        <w:rPr>
          <w:rFonts w:ascii="Arial" w:hAnsi="Arial" w:cs="Arial"/>
          <w:sz w:val="24"/>
          <w:szCs w:val="24"/>
        </w:rPr>
      </w:pPr>
      <w:r w:rsidRPr="0032378B">
        <w:rPr>
          <w:rFonts w:ascii="Arial" w:hAnsi="Arial" w:cs="Arial"/>
          <w:sz w:val="24"/>
          <w:szCs w:val="24"/>
        </w:rPr>
        <w:t>Стоимость услуг, представляемых согласно гарантированному перечню услуг по погребению, подлежит индексации один раз в год с 01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AB6180" w:rsidRPr="0032378B" w:rsidRDefault="00AB6180" w:rsidP="00D525F0">
      <w:pPr>
        <w:numPr>
          <w:ilvl w:val="0"/>
          <w:numId w:val="2"/>
        </w:numPr>
        <w:tabs>
          <w:tab w:val="left" w:pos="1276"/>
        </w:tabs>
        <w:spacing w:after="0" w:line="240" w:lineRule="auto"/>
        <w:ind w:left="0" w:firstLine="709"/>
        <w:contextualSpacing/>
        <w:jc w:val="both"/>
        <w:rPr>
          <w:rFonts w:ascii="Arial" w:hAnsi="Arial" w:cs="Arial"/>
          <w:sz w:val="24"/>
          <w:szCs w:val="24"/>
        </w:rPr>
      </w:pPr>
      <w:r w:rsidRPr="0032378B">
        <w:rPr>
          <w:rFonts w:ascii="Arial" w:hAnsi="Arial" w:cs="Arial"/>
          <w:sz w:val="24"/>
          <w:szCs w:val="24"/>
        </w:rPr>
        <w:t xml:space="preserve">Настоящее постановление </w:t>
      </w:r>
      <w:r w:rsidR="00710427">
        <w:rPr>
          <w:rFonts w:ascii="Arial" w:hAnsi="Arial" w:cs="Arial"/>
          <w:sz w:val="24"/>
          <w:szCs w:val="24"/>
        </w:rPr>
        <w:t>распространяетс</w:t>
      </w:r>
      <w:r w:rsidR="00890D23">
        <w:rPr>
          <w:rFonts w:ascii="Arial" w:hAnsi="Arial" w:cs="Arial"/>
          <w:sz w:val="24"/>
          <w:szCs w:val="24"/>
        </w:rPr>
        <w:t xml:space="preserve">я </w:t>
      </w:r>
      <w:proofErr w:type="gramStart"/>
      <w:r w:rsidR="00890D23">
        <w:rPr>
          <w:rFonts w:ascii="Arial" w:hAnsi="Arial" w:cs="Arial"/>
          <w:sz w:val="24"/>
          <w:szCs w:val="24"/>
        </w:rPr>
        <w:t xml:space="preserve">на </w:t>
      </w:r>
      <w:r w:rsidR="00DD178D">
        <w:rPr>
          <w:rFonts w:ascii="Arial" w:hAnsi="Arial" w:cs="Arial"/>
          <w:sz w:val="24"/>
          <w:szCs w:val="24"/>
        </w:rPr>
        <w:t>правоотношения</w:t>
      </w:r>
      <w:proofErr w:type="gramEnd"/>
      <w:r w:rsidR="00DD178D">
        <w:rPr>
          <w:rFonts w:ascii="Arial" w:hAnsi="Arial" w:cs="Arial"/>
          <w:sz w:val="24"/>
          <w:szCs w:val="24"/>
        </w:rPr>
        <w:t xml:space="preserve"> возникшие</w:t>
      </w:r>
      <w:r w:rsidR="00FE23AD">
        <w:rPr>
          <w:rFonts w:ascii="Arial" w:hAnsi="Arial" w:cs="Arial"/>
          <w:sz w:val="24"/>
          <w:szCs w:val="24"/>
        </w:rPr>
        <w:t xml:space="preserve"> с</w:t>
      </w:r>
      <w:r w:rsidR="00453749">
        <w:rPr>
          <w:rFonts w:ascii="Arial" w:hAnsi="Arial" w:cs="Arial"/>
          <w:sz w:val="24"/>
          <w:szCs w:val="24"/>
        </w:rPr>
        <w:t xml:space="preserve"> 01.02.</w:t>
      </w:r>
      <w:r w:rsidR="00710427">
        <w:rPr>
          <w:rFonts w:ascii="Arial" w:hAnsi="Arial" w:cs="Arial"/>
          <w:sz w:val="24"/>
          <w:szCs w:val="24"/>
        </w:rPr>
        <w:t>2025 года</w:t>
      </w:r>
      <w:r w:rsidRPr="0032378B">
        <w:rPr>
          <w:rFonts w:ascii="Arial" w:hAnsi="Arial" w:cs="Arial"/>
          <w:sz w:val="24"/>
          <w:szCs w:val="24"/>
        </w:rPr>
        <w:t>.</w:t>
      </w:r>
    </w:p>
    <w:p w:rsidR="00AB6180" w:rsidRPr="0032378B" w:rsidRDefault="00AB6180" w:rsidP="00D525F0">
      <w:pPr>
        <w:numPr>
          <w:ilvl w:val="0"/>
          <w:numId w:val="2"/>
        </w:numPr>
        <w:tabs>
          <w:tab w:val="left" w:pos="1276"/>
        </w:tabs>
        <w:spacing w:after="0" w:line="240" w:lineRule="auto"/>
        <w:ind w:left="0" w:firstLine="709"/>
        <w:contextualSpacing/>
        <w:jc w:val="both"/>
        <w:rPr>
          <w:rFonts w:ascii="Arial" w:hAnsi="Arial" w:cs="Arial"/>
          <w:sz w:val="24"/>
          <w:szCs w:val="24"/>
        </w:rPr>
      </w:pPr>
      <w:r w:rsidRPr="0032378B">
        <w:rPr>
          <w:rFonts w:ascii="Arial" w:hAnsi="Arial" w:cs="Arial"/>
          <w:sz w:val="24"/>
          <w:szCs w:val="24"/>
        </w:rPr>
        <w:t xml:space="preserve">Постановление администрации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w:t>
      </w:r>
      <w:r w:rsidRPr="0032378B">
        <w:rPr>
          <w:rFonts w:ascii="Arial" w:hAnsi="Arial" w:cs="Arial"/>
          <w:sz w:val="24"/>
          <w:szCs w:val="24"/>
        </w:rPr>
        <w:t xml:space="preserve"> поселения Семилукского муниципального района Воронежской области от </w:t>
      </w:r>
      <w:r w:rsidR="00082FB4" w:rsidRPr="0032378B">
        <w:rPr>
          <w:rFonts w:ascii="Arial" w:hAnsi="Arial" w:cs="Arial"/>
          <w:sz w:val="24"/>
          <w:szCs w:val="24"/>
        </w:rPr>
        <w:t>01.02.202</w:t>
      </w:r>
      <w:r w:rsidR="00AB58A8" w:rsidRPr="0032378B">
        <w:rPr>
          <w:rFonts w:ascii="Arial" w:hAnsi="Arial" w:cs="Arial"/>
          <w:sz w:val="24"/>
          <w:szCs w:val="24"/>
        </w:rPr>
        <w:t>4</w:t>
      </w:r>
      <w:r w:rsidR="00082FB4" w:rsidRPr="0032378B">
        <w:rPr>
          <w:rFonts w:ascii="Arial" w:hAnsi="Arial" w:cs="Arial"/>
          <w:sz w:val="24"/>
          <w:szCs w:val="24"/>
        </w:rPr>
        <w:t xml:space="preserve"> года</w:t>
      </w:r>
      <w:r w:rsidRPr="0032378B">
        <w:rPr>
          <w:rFonts w:ascii="Arial" w:hAnsi="Arial" w:cs="Arial"/>
          <w:sz w:val="24"/>
          <w:szCs w:val="24"/>
        </w:rPr>
        <w:t xml:space="preserve"> № </w:t>
      </w:r>
      <w:r w:rsidR="00AB58A8" w:rsidRPr="0032378B">
        <w:rPr>
          <w:rFonts w:ascii="Arial" w:hAnsi="Arial" w:cs="Arial"/>
          <w:sz w:val="24"/>
          <w:szCs w:val="24"/>
        </w:rPr>
        <w:t>1</w:t>
      </w:r>
      <w:r w:rsidR="00C2172E" w:rsidRPr="0032378B">
        <w:rPr>
          <w:rFonts w:ascii="Arial" w:hAnsi="Arial" w:cs="Arial"/>
          <w:sz w:val="24"/>
          <w:szCs w:val="24"/>
        </w:rPr>
        <w:t>8</w:t>
      </w:r>
      <w:r w:rsidRPr="0032378B">
        <w:rPr>
          <w:rFonts w:ascii="Arial" w:hAnsi="Arial" w:cs="Arial"/>
          <w:sz w:val="24"/>
          <w:szCs w:val="24"/>
        </w:rPr>
        <w:t xml:space="preserve"> «Об утверждении стоимости услуг по погребению на территории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w:t>
      </w:r>
      <w:r w:rsidRPr="0032378B">
        <w:rPr>
          <w:rFonts w:ascii="Arial" w:hAnsi="Arial" w:cs="Arial"/>
          <w:sz w:val="24"/>
          <w:szCs w:val="24"/>
        </w:rPr>
        <w:t xml:space="preserve"> поселения Семилукского муниципального района Воронежской области» признать утратившим силу.</w:t>
      </w:r>
    </w:p>
    <w:p w:rsidR="00AB6180" w:rsidRPr="0032378B" w:rsidRDefault="00710427" w:rsidP="00D525F0">
      <w:pPr>
        <w:numPr>
          <w:ilvl w:val="0"/>
          <w:numId w:val="2"/>
        </w:numPr>
        <w:tabs>
          <w:tab w:val="left" w:pos="1276"/>
        </w:tabs>
        <w:spacing w:after="0" w:line="240" w:lineRule="auto"/>
        <w:ind w:left="0" w:firstLine="709"/>
        <w:contextualSpacing/>
        <w:jc w:val="both"/>
        <w:rPr>
          <w:rFonts w:ascii="Arial" w:hAnsi="Arial" w:cs="Arial"/>
          <w:sz w:val="24"/>
          <w:szCs w:val="24"/>
        </w:rPr>
      </w:pPr>
      <w:r>
        <w:rPr>
          <w:rFonts w:ascii="Arial" w:hAnsi="Arial" w:cs="Arial"/>
          <w:sz w:val="24"/>
          <w:szCs w:val="24"/>
        </w:rPr>
        <w:t>Опубликовать</w:t>
      </w:r>
      <w:r w:rsidR="00AB6180" w:rsidRPr="0032378B">
        <w:rPr>
          <w:rFonts w:ascii="Arial" w:hAnsi="Arial" w:cs="Arial"/>
          <w:sz w:val="24"/>
          <w:szCs w:val="24"/>
        </w:rPr>
        <w:t xml:space="preserve"> настоящее постановление в соответствии с Уставом </w:t>
      </w:r>
      <w:proofErr w:type="spellStart"/>
      <w:r w:rsidR="00082FB4" w:rsidRPr="0032378B">
        <w:rPr>
          <w:rFonts w:ascii="Arial" w:hAnsi="Arial" w:cs="Arial"/>
          <w:sz w:val="24"/>
          <w:szCs w:val="24"/>
        </w:rPr>
        <w:t>Стрелицкого</w:t>
      </w:r>
      <w:proofErr w:type="spellEnd"/>
      <w:r w:rsidR="00082FB4" w:rsidRPr="0032378B">
        <w:rPr>
          <w:rFonts w:ascii="Arial" w:hAnsi="Arial" w:cs="Arial"/>
          <w:sz w:val="24"/>
          <w:szCs w:val="24"/>
        </w:rPr>
        <w:t xml:space="preserve"> городского</w:t>
      </w:r>
      <w:r w:rsidR="00AB6180" w:rsidRPr="0032378B">
        <w:rPr>
          <w:rFonts w:ascii="Arial" w:hAnsi="Arial" w:cs="Arial"/>
          <w:sz w:val="24"/>
          <w:szCs w:val="24"/>
        </w:rPr>
        <w:t xml:space="preserve"> поселения Семилукского муниципального района Воронежской области.</w:t>
      </w:r>
    </w:p>
    <w:p w:rsidR="00AB6180" w:rsidRPr="0032378B" w:rsidRDefault="00AB6180" w:rsidP="00D525F0">
      <w:pPr>
        <w:numPr>
          <w:ilvl w:val="0"/>
          <w:numId w:val="2"/>
        </w:numPr>
        <w:tabs>
          <w:tab w:val="left" w:pos="1276"/>
        </w:tabs>
        <w:spacing w:after="0" w:line="240" w:lineRule="auto"/>
        <w:ind w:left="0" w:firstLine="709"/>
        <w:contextualSpacing/>
        <w:jc w:val="both"/>
        <w:rPr>
          <w:rFonts w:ascii="Arial" w:hAnsi="Arial" w:cs="Arial"/>
          <w:sz w:val="24"/>
          <w:szCs w:val="24"/>
        </w:rPr>
      </w:pPr>
      <w:r w:rsidRPr="0032378B">
        <w:rPr>
          <w:rFonts w:ascii="Arial" w:hAnsi="Arial" w:cs="Arial"/>
          <w:sz w:val="24"/>
          <w:szCs w:val="24"/>
        </w:rPr>
        <w:t>Контроль за исполнением настоящего постановления оставляю за собой.</w:t>
      </w:r>
    </w:p>
    <w:p w:rsidR="00AB6180" w:rsidRPr="0032378B" w:rsidRDefault="00AB6180" w:rsidP="00D525F0">
      <w:pPr>
        <w:spacing w:after="0" w:line="240" w:lineRule="auto"/>
        <w:ind w:firstLine="709"/>
        <w:jc w:val="both"/>
        <w:rPr>
          <w:rFonts w:ascii="Arial" w:hAnsi="Arial" w:cs="Arial"/>
          <w:sz w:val="24"/>
          <w:szCs w:val="24"/>
        </w:rPr>
      </w:pPr>
    </w:p>
    <w:tbl>
      <w:tblPr>
        <w:tblW w:w="0" w:type="auto"/>
        <w:tblLayout w:type="fixed"/>
        <w:tblLook w:val="04A0" w:firstRow="1" w:lastRow="0" w:firstColumn="1" w:lastColumn="0" w:noHBand="0" w:noVBand="1"/>
      </w:tblPr>
      <w:tblGrid>
        <w:gridCol w:w="4818"/>
        <w:gridCol w:w="4819"/>
      </w:tblGrid>
      <w:tr w:rsidR="00AB6180" w:rsidRPr="0032378B" w:rsidTr="007E0164">
        <w:tc>
          <w:tcPr>
            <w:tcW w:w="4818" w:type="dxa"/>
            <w:hideMark/>
          </w:tcPr>
          <w:p w:rsidR="00D16F6F" w:rsidRPr="0032378B" w:rsidRDefault="00AB6180" w:rsidP="00D16F6F">
            <w:pPr>
              <w:spacing w:after="0" w:line="240" w:lineRule="auto"/>
              <w:jc w:val="both"/>
              <w:rPr>
                <w:rFonts w:ascii="Arial" w:hAnsi="Arial" w:cs="Arial"/>
                <w:sz w:val="24"/>
                <w:szCs w:val="24"/>
              </w:rPr>
            </w:pPr>
            <w:r w:rsidRPr="0032378B">
              <w:rPr>
                <w:rFonts w:ascii="Arial" w:hAnsi="Arial" w:cs="Arial"/>
                <w:sz w:val="24"/>
                <w:szCs w:val="24"/>
              </w:rPr>
              <w:t>Глава</w:t>
            </w:r>
            <w:r w:rsidR="00D525F0" w:rsidRPr="0032378B">
              <w:rPr>
                <w:rFonts w:ascii="Arial" w:hAnsi="Arial" w:cs="Arial"/>
                <w:sz w:val="24"/>
                <w:szCs w:val="24"/>
              </w:rPr>
              <w:t xml:space="preserve"> </w:t>
            </w:r>
            <w:r w:rsidR="00002E2A" w:rsidRPr="0032378B">
              <w:rPr>
                <w:rFonts w:ascii="Arial" w:hAnsi="Arial" w:cs="Arial"/>
                <w:sz w:val="24"/>
                <w:szCs w:val="24"/>
              </w:rPr>
              <w:t xml:space="preserve">администрации </w:t>
            </w:r>
          </w:p>
          <w:p w:rsidR="00002E2A" w:rsidRPr="0032378B" w:rsidRDefault="00002E2A" w:rsidP="00D16F6F">
            <w:pPr>
              <w:spacing w:after="0" w:line="240" w:lineRule="auto"/>
              <w:jc w:val="both"/>
              <w:rPr>
                <w:rFonts w:ascii="Arial" w:hAnsi="Arial" w:cs="Arial"/>
                <w:sz w:val="24"/>
                <w:szCs w:val="24"/>
              </w:rPr>
            </w:pPr>
            <w:proofErr w:type="spellStart"/>
            <w:r w:rsidRPr="0032378B">
              <w:rPr>
                <w:rFonts w:ascii="Arial" w:hAnsi="Arial" w:cs="Arial"/>
                <w:sz w:val="24"/>
                <w:szCs w:val="24"/>
              </w:rPr>
              <w:t>Стрелицког</w:t>
            </w:r>
            <w:r w:rsidR="00D525F0" w:rsidRPr="0032378B">
              <w:rPr>
                <w:rFonts w:ascii="Arial" w:hAnsi="Arial" w:cs="Arial"/>
                <w:sz w:val="24"/>
                <w:szCs w:val="24"/>
              </w:rPr>
              <w:t>о</w:t>
            </w:r>
            <w:proofErr w:type="spellEnd"/>
            <w:r w:rsidR="00D525F0" w:rsidRPr="0032378B">
              <w:rPr>
                <w:rFonts w:ascii="Arial" w:hAnsi="Arial" w:cs="Arial"/>
                <w:sz w:val="24"/>
                <w:szCs w:val="24"/>
              </w:rPr>
              <w:t xml:space="preserve"> городского поселения </w:t>
            </w:r>
          </w:p>
          <w:p w:rsidR="00AB6180" w:rsidRPr="0032378B" w:rsidRDefault="00AB6180" w:rsidP="00D16F6F">
            <w:pPr>
              <w:spacing w:after="0" w:line="240" w:lineRule="auto"/>
              <w:jc w:val="both"/>
              <w:rPr>
                <w:rFonts w:ascii="Arial" w:hAnsi="Arial" w:cs="Arial"/>
                <w:sz w:val="24"/>
                <w:szCs w:val="24"/>
              </w:rPr>
            </w:pPr>
          </w:p>
        </w:tc>
        <w:tc>
          <w:tcPr>
            <w:tcW w:w="4819" w:type="dxa"/>
          </w:tcPr>
          <w:p w:rsidR="00AB6180" w:rsidRPr="0032378B" w:rsidRDefault="00AB6180" w:rsidP="00D16F6F">
            <w:pPr>
              <w:spacing w:after="0" w:line="240" w:lineRule="auto"/>
              <w:jc w:val="right"/>
              <w:rPr>
                <w:rFonts w:ascii="Arial" w:hAnsi="Arial" w:cs="Arial"/>
                <w:sz w:val="24"/>
                <w:szCs w:val="24"/>
              </w:rPr>
            </w:pPr>
          </w:p>
          <w:p w:rsidR="00AB6180" w:rsidRPr="0032378B" w:rsidRDefault="00002E2A" w:rsidP="00D16F6F">
            <w:pPr>
              <w:spacing w:after="0" w:line="240" w:lineRule="auto"/>
              <w:jc w:val="right"/>
              <w:rPr>
                <w:rFonts w:ascii="Arial" w:hAnsi="Arial" w:cs="Arial"/>
                <w:sz w:val="24"/>
                <w:szCs w:val="24"/>
              </w:rPr>
            </w:pPr>
            <w:proofErr w:type="spellStart"/>
            <w:r w:rsidRPr="0032378B">
              <w:rPr>
                <w:rFonts w:ascii="Arial" w:hAnsi="Arial" w:cs="Arial"/>
                <w:sz w:val="24"/>
                <w:szCs w:val="24"/>
              </w:rPr>
              <w:t>А.В.Великородных</w:t>
            </w:r>
            <w:proofErr w:type="spellEnd"/>
          </w:p>
        </w:tc>
      </w:tr>
    </w:tbl>
    <w:p w:rsidR="00FD25CB" w:rsidRPr="0032378B" w:rsidRDefault="00453749" w:rsidP="00453749">
      <w:pPr>
        <w:spacing w:after="0" w:line="240" w:lineRule="auto"/>
        <w:rPr>
          <w:rFonts w:ascii="Arial" w:hAnsi="Arial" w:cs="Arial"/>
          <w:sz w:val="24"/>
          <w:szCs w:val="24"/>
        </w:rPr>
      </w:pPr>
      <w:r>
        <w:rPr>
          <w:rFonts w:ascii="Arial" w:hAnsi="Arial" w:cs="Arial"/>
          <w:sz w:val="24"/>
          <w:szCs w:val="24"/>
        </w:rPr>
        <w:lastRenderedPageBreak/>
        <w:t xml:space="preserve">                                                                        </w:t>
      </w:r>
      <w:r w:rsidR="00C2418B" w:rsidRPr="0032378B">
        <w:rPr>
          <w:rFonts w:ascii="Arial" w:hAnsi="Arial" w:cs="Arial"/>
          <w:sz w:val="24"/>
          <w:szCs w:val="24"/>
        </w:rPr>
        <w:t>Приложение</w:t>
      </w:r>
    </w:p>
    <w:p w:rsidR="00FD25CB" w:rsidRPr="0032378B" w:rsidRDefault="00C2418B" w:rsidP="00002E2A">
      <w:pPr>
        <w:spacing w:after="0" w:line="240" w:lineRule="auto"/>
        <w:ind w:left="5103" w:hanging="283"/>
        <w:rPr>
          <w:rFonts w:ascii="Arial" w:hAnsi="Arial" w:cs="Arial"/>
          <w:sz w:val="24"/>
          <w:szCs w:val="24"/>
        </w:rPr>
      </w:pPr>
      <w:r w:rsidRPr="0032378B">
        <w:rPr>
          <w:rFonts w:ascii="Arial" w:hAnsi="Arial" w:cs="Arial"/>
          <w:sz w:val="24"/>
          <w:szCs w:val="24"/>
        </w:rPr>
        <w:t>к постановлению администрации</w:t>
      </w:r>
    </w:p>
    <w:p w:rsidR="00FD25CB" w:rsidRPr="0032378B" w:rsidRDefault="00002E2A" w:rsidP="00002E2A">
      <w:pPr>
        <w:spacing w:after="0" w:line="240" w:lineRule="auto"/>
        <w:ind w:left="5103" w:hanging="283"/>
        <w:rPr>
          <w:rFonts w:ascii="Arial" w:hAnsi="Arial" w:cs="Arial"/>
          <w:sz w:val="24"/>
          <w:szCs w:val="24"/>
        </w:rPr>
      </w:pPr>
      <w:proofErr w:type="spellStart"/>
      <w:r w:rsidRPr="0032378B">
        <w:rPr>
          <w:rFonts w:ascii="Arial" w:hAnsi="Arial" w:cs="Arial"/>
          <w:sz w:val="24"/>
          <w:szCs w:val="24"/>
        </w:rPr>
        <w:t>Стрелицкого</w:t>
      </w:r>
      <w:proofErr w:type="spellEnd"/>
      <w:r w:rsidRPr="0032378B">
        <w:rPr>
          <w:rFonts w:ascii="Arial" w:hAnsi="Arial" w:cs="Arial"/>
          <w:sz w:val="24"/>
          <w:szCs w:val="24"/>
        </w:rPr>
        <w:t xml:space="preserve"> городского</w:t>
      </w:r>
      <w:r w:rsidR="00D525F0" w:rsidRPr="0032378B">
        <w:rPr>
          <w:rFonts w:ascii="Arial" w:hAnsi="Arial" w:cs="Arial"/>
          <w:sz w:val="24"/>
          <w:szCs w:val="24"/>
        </w:rPr>
        <w:t xml:space="preserve"> </w:t>
      </w:r>
      <w:r w:rsidR="00C2418B" w:rsidRPr="0032378B">
        <w:rPr>
          <w:rFonts w:ascii="Arial" w:hAnsi="Arial" w:cs="Arial"/>
          <w:sz w:val="24"/>
          <w:szCs w:val="24"/>
        </w:rPr>
        <w:t>поселения</w:t>
      </w:r>
    </w:p>
    <w:p w:rsidR="00FD25CB" w:rsidRPr="0032378B" w:rsidRDefault="00C2418B" w:rsidP="00002E2A">
      <w:pPr>
        <w:spacing w:after="0" w:line="240" w:lineRule="auto"/>
        <w:ind w:left="5103" w:hanging="283"/>
        <w:rPr>
          <w:rFonts w:ascii="Arial" w:hAnsi="Arial" w:cs="Arial"/>
          <w:sz w:val="24"/>
          <w:szCs w:val="24"/>
        </w:rPr>
      </w:pPr>
      <w:r w:rsidRPr="0032378B">
        <w:rPr>
          <w:rFonts w:ascii="Arial" w:hAnsi="Arial" w:cs="Arial"/>
          <w:sz w:val="24"/>
          <w:szCs w:val="24"/>
        </w:rPr>
        <w:t>от</w:t>
      </w:r>
      <w:r w:rsidR="00D525F0" w:rsidRPr="0032378B">
        <w:rPr>
          <w:rFonts w:ascii="Arial" w:hAnsi="Arial" w:cs="Arial"/>
          <w:sz w:val="24"/>
          <w:szCs w:val="24"/>
        </w:rPr>
        <w:t xml:space="preserve"> </w:t>
      </w:r>
      <w:r w:rsidR="00890D23">
        <w:rPr>
          <w:rFonts w:ascii="Arial" w:hAnsi="Arial" w:cs="Arial"/>
          <w:sz w:val="24"/>
          <w:szCs w:val="24"/>
        </w:rPr>
        <w:t>31.01.</w:t>
      </w:r>
      <w:r w:rsidR="001F32B8" w:rsidRPr="0032378B">
        <w:rPr>
          <w:rFonts w:ascii="Arial" w:hAnsi="Arial" w:cs="Arial"/>
          <w:sz w:val="24"/>
          <w:szCs w:val="24"/>
        </w:rPr>
        <w:t>202</w:t>
      </w:r>
      <w:r w:rsidR="0032378B">
        <w:rPr>
          <w:rFonts w:ascii="Arial" w:hAnsi="Arial" w:cs="Arial"/>
          <w:sz w:val="24"/>
          <w:szCs w:val="24"/>
        </w:rPr>
        <w:t>5</w:t>
      </w:r>
      <w:r w:rsidRPr="0032378B">
        <w:rPr>
          <w:rFonts w:ascii="Arial" w:hAnsi="Arial" w:cs="Arial"/>
          <w:sz w:val="24"/>
          <w:szCs w:val="24"/>
        </w:rPr>
        <w:t xml:space="preserve"> г.</w:t>
      </w:r>
      <w:r w:rsidR="00D525F0" w:rsidRPr="0032378B">
        <w:rPr>
          <w:rFonts w:ascii="Arial" w:hAnsi="Arial" w:cs="Arial"/>
          <w:sz w:val="24"/>
          <w:szCs w:val="24"/>
        </w:rPr>
        <w:t xml:space="preserve"> </w:t>
      </w:r>
      <w:r w:rsidR="007E0164" w:rsidRPr="0032378B">
        <w:rPr>
          <w:rFonts w:ascii="Arial" w:hAnsi="Arial" w:cs="Arial"/>
          <w:sz w:val="24"/>
          <w:szCs w:val="24"/>
        </w:rPr>
        <w:t xml:space="preserve">№ </w:t>
      </w:r>
      <w:r w:rsidR="00890D23">
        <w:rPr>
          <w:rFonts w:ascii="Arial" w:hAnsi="Arial" w:cs="Arial"/>
          <w:sz w:val="24"/>
          <w:szCs w:val="24"/>
        </w:rPr>
        <w:t>14</w:t>
      </w:r>
      <w:bookmarkStart w:id="0" w:name="_GoBack"/>
      <w:bookmarkEnd w:id="0"/>
    </w:p>
    <w:p w:rsidR="00FD25CB" w:rsidRPr="0032378B" w:rsidRDefault="00FD25CB" w:rsidP="00D16F6F">
      <w:pPr>
        <w:spacing w:after="0" w:line="240" w:lineRule="auto"/>
        <w:rPr>
          <w:rFonts w:ascii="Arial" w:hAnsi="Arial" w:cs="Arial"/>
          <w:sz w:val="24"/>
          <w:szCs w:val="24"/>
        </w:rPr>
      </w:pPr>
    </w:p>
    <w:p w:rsidR="00FD25CB" w:rsidRPr="0032378B" w:rsidRDefault="00C2418B" w:rsidP="00D16F6F">
      <w:pPr>
        <w:spacing w:after="0" w:line="240" w:lineRule="auto"/>
        <w:jc w:val="center"/>
        <w:rPr>
          <w:rFonts w:ascii="Arial" w:hAnsi="Arial" w:cs="Arial"/>
          <w:sz w:val="24"/>
          <w:szCs w:val="24"/>
        </w:rPr>
      </w:pPr>
      <w:r w:rsidRPr="0032378B">
        <w:rPr>
          <w:rFonts w:ascii="Arial" w:hAnsi="Arial" w:cs="Arial"/>
          <w:sz w:val="24"/>
          <w:szCs w:val="24"/>
        </w:rPr>
        <w:t>Стоимость</w:t>
      </w:r>
    </w:p>
    <w:p w:rsidR="00FD25CB" w:rsidRPr="0032378B" w:rsidRDefault="00C2418B" w:rsidP="00D16F6F">
      <w:pPr>
        <w:spacing w:after="0" w:line="240" w:lineRule="auto"/>
        <w:jc w:val="center"/>
        <w:rPr>
          <w:rFonts w:ascii="Arial" w:hAnsi="Arial" w:cs="Arial"/>
          <w:sz w:val="24"/>
          <w:szCs w:val="24"/>
        </w:rPr>
      </w:pPr>
      <w:r w:rsidRPr="0032378B">
        <w:rPr>
          <w:rFonts w:ascii="Arial" w:hAnsi="Arial" w:cs="Arial"/>
          <w:sz w:val="24"/>
          <w:szCs w:val="24"/>
        </w:rPr>
        <w:t xml:space="preserve"> гарантированного перечня услуг по погребению </w:t>
      </w:r>
    </w:p>
    <w:p w:rsidR="00FD25CB" w:rsidRPr="0032378B" w:rsidRDefault="00C2418B" w:rsidP="00D16F6F">
      <w:pPr>
        <w:spacing w:after="0" w:line="240" w:lineRule="auto"/>
        <w:jc w:val="center"/>
        <w:rPr>
          <w:rFonts w:ascii="Arial" w:hAnsi="Arial" w:cs="Arial"/>
          <w:sz w:val="24"/>
          <w:szCs w:val="24"/>
        </w:rPr>
      </w:pPr>
      <w:r w:rsidRPr="0032378B">
        <w:rPr>
          <w:rFonts w:ascii="Arial" w:hAnsi="Arial" w:cs="Arial"/>
          <w:sz w:val="24"/>
          <w:szCs w:val="24"/>
        </w:rPr>
        <w:t>в</w:t>
      </w:r>
      <w:r w:rsidR="00D525F0" w:rsidRPr="0032378B">
        <w:rPr>
          <w:rFonts w:ascii="Arial" w:hAnsi="Arial" w:cs="Arial"/>
          <w:sz w:val="24"/>
          <w:szCs w:val="24"/>
        </w:rPr>
        <w:t xml:space="preserve"> </w:t>
      </w:r>
      <w:proofErr w:type="spellStart"/>
      <w:r w:rsidR="00D525F0" w:rsidRPr="0032378B">
        <w:rPr>
          <w:rFonts w:ascii="Arial" w:hAnsi="Arial" w:cs="Arial"/>
          <w:sz w:val="24"/>
          <w:szCs w:val="24"/>
        </w:rPr>
        <w:t>Стрелицком</w:t>
      </w:r>
      <w:proofErr w:type="spellEnd"/>
      <w:r w:rsidR="00D525F0" w:rsidRPr="0032378B">
        <w:rPr>
          <w:rFonts w:ascii="Arial" w:hAnsi="Arial" w:cs="Arial"/>
          <w:sz w:val="24"/>
          <w:szCs w:val="24"/>
        </w:rPr>
        <w:t xml:space="preserve"> городском </w:t>
      </w:r>
      <w:r w:rsidRPr="0032378B">
        <w:rPr>
          <w:rFonts w:ascii="Arial" w:hAnsi="Arial" w:cs="Arial"/>
          <w:sz w:val="24"/>
          <w:szCs w:val="24"/>
        </w:rPr>
        <w:t xml:space="preserve">поселении на </w:t>
      </w:r>
      <w:r w:rsidR="00633B36" w:rsidRPr="0032378B">
        <w:rPr>
          <w:rFonts w:ascii="Arial" w:hAnsi="Arial" w:cs="Arial"/>
          <w:sz w:val="24"/>
          <w:szCs w:val="24"/>
        </w:rPr>
        <w:t>_______</w:t>
      </w:r>
    </w:p>
    <w:p w:rsidR="00AB6180" w:rsidRPr="0032378B" w:rsidRDefault="00AB6180" w:rsidP="00D16F6F">
      <w:pPr>
        <w:spacing w:after="0" w:line="240" w:lineRule="auto"/>
        <w:jc w:val="center"/>
        <w:rPr>
          <w:rFonts w:ascii="Arial" w:hAnsi="Arial"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
        <w:gridCol w:w="4661"/>
        <w:gridCol w:w="2905"/>
      </w:tblGrid>
      <w:tr w:rsidR="00FD25CB" w:rsidRPr="0032378B" w:rsidTr="00AB6180">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 п/п</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rPr>
                <w:rFonts w:ascii="Arial" w:hAnsi="Arial" w:cs="Arial"/>
                <w:sz w:val="24"/>
                <w:szCs w:val="24"/>
              </w:rPr>
            </w:pPr>
            <w:r w:rsidRPr="0032378B">
              <w:rPr>
                <w:rFonts w:ascii="Arial" w:hAnsi="Arial" w:cs="Arial"/>
                <w:sz w:val="24"/>
                <w:szCs w:val="24"/>
              </w:rPr>
              <w:t>Наименование услуг, предоставляемых специализированной службой по вопросам похоронного дела</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rPr>
                <w:rFonts w:ascii="Arial" w:hAnsi="Arial" w:cs="Arial"/>
                <w:sz w:val="24"/>
                <w:szCs w:val="24"/>
              </w:rPr>
            </w:pPr>
            <w:r w:rsidRPr="0032378B">
              <w:rPr>
                <w:rFonts w:ascii="Arial" w:hAnsi="Arial" w:cs="Arial"/>
                <w:sz w:val="24"/>
                <w:szCs w:val="24"/>
              </w:rPr>
              <w:t>Стоимость услуг (в рублях)</w:t>
            </w:r>
          </w:p>
        </w:tc>
      </w:tr>
      <w:tr w:rsidR="00FD25CB" w:rsidRPr="0032378B" w:rsidTr="00AB6180">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rPr>
                <w:rFonts w:ascii="Arial" w:hAnsi="Arial" w:cs="Arial"/>
                <w:sz w:val="24"/>
                <w:szCs w:val="24"/>
              </w:rPr>
            </w:pPr>
            <w:r w:rsidRPr="0032378B">
              <w:rPr>
                <w:rFonts w:ascii="Arial" w:hAnsi="Arial" w:cs="Arial"/>
                <w:sz w:val="24"/>
                <w:szCs w:val="24"/>
              </w:rPr>
              <w:t>Оформление документов, необходимых для погребения</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Производится бесплатно</w:t>
            </w:r>
          </w:p>
        </w:tc>
      </w:tr>
      <w:tr w:rsidR="00FD25CB" w:rsidRPr="0032378B" w:rsidTr="00AB6180">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Предоставление и доставка гроба и других предметов, необходимых для погребения</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FE23AD" w:rsidP="00D16F6F">
            <w:pPr>
              <w:spacing w:after="0" w:line="240" w:lineRule="auto"/>
              <w:jc w:val="both"/>
              <w:rPr>
                <w:rFonts w:ascii="Arial" w:hAnsi="Arial" w:cs="Arial"/>
                <w:sz w:val="24"/>
                <w:szCs w:val="24"/>
                <w:highlight w:val="yellow"/>
              </w:rPr>
            </w:pPr>
            <w:r>
              <w:rPr>
                <w:rFonts w:ascii="Arial" w:hAnsi="Arial" w:cs="Arial"/>
                <w:sz w:val="24"/>
                <w:szCs w:val="24"/>
              </w:rPr>
              <w:t>4259,59</w:t>
            </w:r>
          </w:p>
        </w:tc>
      </w:tr>
      <w:tr w:rsidR="00FD25CB" w:rsidRPr="0032378B" w:rsidTr="00AB6180">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Перевозка тела (останков) умершего на кладбище</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FE23AD" w:rsidP="00D16F6F">
            <w:pPr>
              <w:spacing w:after="0" w:line="240" w:lineRule="auto"/>
              <w:jc w:val="both"/>
              <w:rPr>
                <w:rFonts w:ascii="Arial" w:hAnsi="Arial" w:cs="Arial"/>
                <w:sz w:val="24"/>
                <w:szCs w:val="24"/>
                <w:highlight w:val="yellow"/>
              </w:rPr>
            </w:pPr>
            <w:r>
              <w:rPr>
                <w:rFonts w:ascii="Arial" w:hAnsi="Arial" w:cs="Arial"/>
                <w:sz w:val="24"/>
                <w:szCs w:val="24"/>
              </w:rPr>
              <w:t>1710,13</w:t>
            </w:r>
          </w:p>
        </w:tc>
      </w:tr>
      <w:tr w:rsidR="00FD25CB" w:rsidRPr="0032378B" w:rsidTr="00AB6180">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4</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Погребение</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FE23AD" w:rsidP="00D16F6F">
            <w:pPr>
              <w:spacing w:after="0" w:line="240" w:lineRule="auto"/>
              <w:jc w:val="both"/>
              <w:rPr>
                <w:rFonts w:ascii="Arial" w:hAnsi="Arial" w:cs="Arial"/>
                <w:sz w:val="24"/>
                <w:szCs w:val="24"/>
                <w:highlight w:val="yellow"/>
              </w:rPr>
            </w:pPr>
            <w:r>
              <w:rPr>
                <w:rFonts w:ascii="Arial" w:hAnsi="Arial" w:cs="Arial"/>
                <w:sz w:val="24"/>
                <w:szCs w:val="24"/>
              </w:rPr>
              <w:t>3195,65</w:t>
            </w:r>
          </w:p>
        </w:tc>
      </w:tr>
      <w:tr w:rsidR="00FD25CB" w:rsidRPr="0032378B" w:rsidTr="00AB6180">
        <w:trPr>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FD25CB" w:rsidP="00D16F6F">
            <w:pPr>
              <w:spacing w:after="0" w:line="240" w:lineRule="auto"/>
              <w:jc w:val="both"/>
              <w:rPr>
                <w:rFonts w:ascii="Arial" w:hAnsi="Arial" w:cs="Arial"/>
                <w:sz w:val="24"/>
                <w:szCs w:val="24"/>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C2418B" w:rsidP="00D16F6F">
            <w:pPr>
              <w:spacing w:after="0" w:line="240" w:lineRule="auto"/>
              <w:jc w:val="both"/>
              <w:rPr>
                <w:rFonts w:ascii="Arial" w:hAnsi="Arial" w:cs="Arial"/>
                <w:sz w:val="24"/>
                <w:szCs w:val="24"/>
              </w:rPr>
            </w:pPr>
            <w:r w:rsidRPr="0032378B">
              <w:rPr>
                <w:rFonts w:ascii="Arial" w:hAnsi="Arial" w:cs="Arial"/>
                <w:sz w:val="24"/>
                <w:szCs w:val="24"/>
              </w:rPr>
              <w:t>Итого</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FD25CB" w:rsidRPr="0032378B" w:rsidRDefault="00AB58A8" w:rsidP="00D16F6F">
            <w:pPr>
              <w:spacing w:after="0" w:line="240" w:lineRule="auto"/>
              <w:jc w:val="both"/>
              <w:rPr>
                <w:rFonts w:ascii="Arial" w:hAnsi="Arial" w:cs="Arial"/>
                <w:sz w:val="24"/>
                <w:szCs w:val="24"/>
                <w:highlight w:val="yellow"/>
              </w:rPr>
            </w:pPr>
            <w:r w:rsidRPr="0032378B">
              <w:rPr>
                <w:rFonts w:ascii="Arial" w:hAnsi="Arial" w:cs="Arial"/>
                <w:sz w:val="24"/>
                <w:szCs w:val="24"/>
              </w:rPr>
              <w:t>9165,37</w:t>
            </w:r>
          </w:p>
        </w:tc>
      </w:tr>
    </w:tbl>
    <w:p w:rsidR="00FD25CB" w:rsidRPr="0032378B" w:rsidRDefault="00FD25CB" w:rsidP="00D16F6F">
      <w:pPr>
        <w:spacing w:after="0" w:line="240" w:lineRule="auto"/>
        <w:ind w:left="720"/>
        <w:jc w:val="both"/>
        <w:rPr>
          <w:rFonts w:ascii="Arial" w:hAnsi="Arial" w:cs="Arial"/>
          <w:sz w:val="24"/>
          <w:szCs w:val="24"/>
        </w:rPr>
      </w:pPr>
    </w:p>
    <w:p w:rsidR="00D16F6F" w:rsidRPr="0032378B" w:rsidRDefault="00D16F6F" w:rsidP="00D16F6F">
      <w:pPr>
        <w:spacing w:after="0" w:line="240" w:lineRule="auto"/>
        <w:ind w:left="720"/>
        <w:jc w:val="both"/>
        <w:rPr>
          <w:rFonts w:ascii="Arial" w:hAnsi="Arial" w:cs="Arial"/>
          <w:sz w:val="24"/>
          <w:szCs w:val="24"/>
        </w:rPr>
      </w:pPr>
    </w:p>
    <w:p w:rsidR="00D16F6F" w:rsidRPr="0032378B" w:rsidRDefault="00D16F6F" w:rsidP="00D16F6F">
      <w:pPr>
        <w:spacing w:after="0" w:line="240" w:lineRule="auto"/>
        <w:ind w:left="720"/>
        <w:jc w:val="both"/>
        <w:rPr>
          <w:rFonts w:ascii="Arial" w:hAnsi="Arial" w:cs="Arial"/>
          <w:sz w:val="24"/>
          <w:szCs w:val="24"/>
        </w:rPr>
      </w:pPr>
    </w:p>
    <w:p w:rsidR="00D16F6F" w:rsidRPr="0032378B" w:rsidRDefault="00D16F6F" w:rsidP="00D16F6F">
      <w:pPr>
        <w:spacing w:after="0" w:line="240" w:lineRule="auto"/>
        <w:ind w:left="720"/>
        <w:jc w:val="both"/>
        <w:rPr>
          <w:rFonts w:ascii="Arial" w:hAnsi="Arial" w:cs="Arial"/>
          <w:sz w:val="24"/>
          <w:szCs w:val="24"/>
        </w:rPr>
      </w:pPr>
    </w:p>
    <w:p w:rsidR="00FD25CB" w:rsidRPr="0032378B" w:rsidRDefault="00C2418B" w:rsidP="00D16F6F">
      <w:pPr>
        <w:spacing w:after="0" w:line="240" w:lineRule="auto"/>
        <w:rPr>
          <w:rFonts w:ascii="Arial" w:hAnsi="Arial" w:cs="Arial"/>
          <w:sz w:val="24"/>
          <w:szCs w:val="24"/>
        </w:rPr>
      </w:pPr>
      <w:r w:rsidRPr="0032378B">
        <w:rPr>
          <w:rFonts w:ascii="Arial" w:hAnsi="Arial" w:cs="Arial"/>
          <w:sz w:val="24"/>
          <w:szCs w:val="24"/>
        </w:rPr>
        <w:t>Согласовано:</w:t>
      </w:r>
    </w:p>
    <w:p w:rsidR="00D16F6F" w:rsidRPr="0032378B" w:rsidRDefault="00D16F6F" w:rsidP="00D16F6F">
      <w:pPr>
        <w:spacing w:after="0" w:line="240" w:lineRule="auto"/>
        <w:rPr>
          <w:rFonts w:ascii="Arial" w:hAnsi="Arial" w:cs="Arial"/>
          <w:sz w:val="24"/>
          <w:szCs w:val="24"/>
        </w:rPr>
      </w:pPr>
    </w:p>
    <w:p w:rsidR="00FD25CB" w:rsidRPr="0032378B" w:rsidRDefault="00633B36" w:rsidP="00D16F6F">
      <w:pPr>
        <w:spacing w:after="0" w:line="240" w:lineRule="auto"/>
        <w:rPr>
          <w:rFonts w:ascii="Arial" w:hAnsi="Arial" w:cs="Arial"/>
          <w:sz w:val="24"/>
          <w:szCs w:val="24"/>
        </w:rPr>
      </w:pPr>
      <w:r w:rsidRPr="0032378B">
        <w:rPr>
          <w:rFonts w:ascii="Arial" w:hAnsi="Arial" w:cs="Arial"/>
          <w:sz w:val="24"/>
          <w:szCs w:val="24"/>
        </w:rPr>
        <w:t>Министр</w:t>
      </w:r>
    </w:p>
    <w:p w:rsidR="00FD25CB" w:rsidRPr="0032378B" w:rsidRDefault="00C2418B" w:rsidP="00D16F6F">
      <w:pPr>
        <w:spacing w:after="0" w:line="240" w:lineRule="auto"/>
        <w:rPr>
          <w:rFonts w:ascii="Arial" w:hAnsi="Arial" w:cs="Arial"/>
          <w:sz w:val="24"/>
          <w:szCs w:val="24"/>
        </w:rPr>
      </w:pPr>
      <w:r w:rsidRPr="0032378B">
        <w:rPr>
          <w:rFonts w:ascii="Arial" w:hAnsi="Arial" w:cs="Arial"/>
          <w:sz w:val="24"/>
          <w:szCs w:val="24"/>
        </w:rPr>
        <w:t xml:space="preserve">Социальной защиты </w:t>
      </w:r>
    </w:p>
    <w:p w:rsidR="00FD25CB" w:rsidRPr="0032378B" w:rsidRDefault="00C2418B" w:rsidP="00D16F6F">
      <w:pPr>
        <w:spacing w:after="0" w:line="240" w:lineRule="auto"/>
        <w:rPr>
          <w:rFonts w:ascii="Arial" w:hAnsi="Arial" w:cs="Arial"/>
          <w:sz w:val="24"/>
          <w:szCs w:val="24"/>
        </w:rPr>
      </w:pPr>
      <w:r w:rsidRPr="0032378B">
        <w:rPr>
          <w:rFonts w:ascii="Arial" w:hAnsi="Arial" w:cs="Arial"/>
          <w:sz w:val="24"/>
          <w:szCs w:val="24"/>
        </w:rPr>
        <w:t>Воронежской области</w:t>
      </w:r>
      <w:r w:rsidR="007E0164" w:rsidRPr="0032378B">
        <w:rPr>
          <w:rFonts w:ascii="Arial" w:hAnsi="Arial" w:cs="Arial"/>
          <w:sz w:val="24"/>
          <w:szCs w:val="24"/>
        </w:rPr>
        <w:t xml:space="preserve">                                            </w:t>
      </w:r>
      <w:r w:rsidR="00D525F0" w:rsidRPr="0032378B">
        <w:rPr>
          <w:rFonts w:ascii="Arial" w:hAnsi="Arial" w:cs="Arial"/>
          <w:sz w:val="24"/>
          <w:szCs w:val="24"/>
        </w:rPr>
        <w:t xml:space="preserve"> </w:t>
      </w:r>
      <w:r w:rsidRPr="0032378B">
        <w:rPr>
          <w:rFonts w:ascii="Arial" w:hAnsi="Arial" w:cs="Arial"/>
          <w:sz w:val="24"/>
          <w:szCs w:val="24"/>
        </w:rPr>
        <w:t>_______________О.В. Сергеева</w:t>
      </w:r>
    </w:p>
    <w:p w:rsidR="00FD25CB" w:rsidRPr="0032378B" w:rsidRDefault="00FD25CB" w:rsidP="00D16F6F">
      <w:pPr>
        <w:spacing w:after="0" w:line="240" w:lineRule="auto"/>
        <w:rPr>
          <w:rFonts w:ascii="Arial" w:hAnsi="Arial" w:cs="Arial"/>
          <w:sz w:val="24"/>
          <w:szCs w:val="24"/>
        </w:rPr>
      </w:pPr>
    </w:p>
    <w:p w:rsidR="00FD25CB" w:rsidRPr="0032378B" w:rsidRDefault="00FD25CB" w:rsidP="00D16F6F">
      <w:pPr>
        <w:spacing w:after="0" w:line="240" w:lineRule="auto"/>
        <w:rPr>
          <w:rFonts w:ascii="Arial" w:hAnsi="Arial" w:cs="Arial"/>
          <w:sz w:val="24"/>
          <w:szCs w:val="24"/>
        </w:rPr>
      </w:pPr>
    </w:p>
    <w:p w:rsidR="00FD25CB" w:rsidRPr="0032378B" w:rsidRDefault="00FD25CB" w:rsidP="00D16F6F">
      <w:pPr>
        <w:spacing w:after="0" w:line="240" w:lineRule="auto"/>
        <w:rPr>
          <w:rFonts w:ascii="Arial" w:hAnsi="Arial" w:cs="Arial"/>
          <w:sz w:val="24"/>
          <w:szCs w:val="24"/>
        </w:rPr>
      </w:pPr>
    </w:p>
    <w:p w:rsidR="00D16F6F" w:rsidRPr="0032378B" w:rsidRDefault="00D16F6F">
      <w:pPr>
        <w:spacing w:after="0" w:line="240" w:lineRule="auto"/>
        <w:rPr>
          <w:rFonts w:ascii="Arial" w:hAnsi="Arial" w:cs="Arial"/>
          <w:sz w:val="24"/>
          <w:szCs w:val="24"/>
        </w:rPr>
      </w:pPr>
    </w:p>
    <w:p w:rsidR="000E4107" w:rsidRPr="0032378B" w:rsidRDefault="000E4107">
      <w:pPr>
        <w:spacing w:after="0" w:line="240" w:lineRule="auto"/>
        <w:rPr>
          <w:rFonts w:ascii="Arial" w:hAnsi="Arial" w:cs="Arial"/>
          <w:sz w:val="24"/>
          <w:szCs w:val="24"/>
        </w:rPr>
      </w:pPr>
    </w:p>
    <w:p w:rsidR="000E4107" w:rsidRPr="0032378B" w:rsidRDefault="000E4107">
      <w:pPr>
        <w:spacing w:after="0" w:line="240" w:lineRule="auto"/>
        <w:rPr>
          <w:rFonts w:ascii="Arial" w:hAnsi="Arial" w:cs="Arial"/>
          <w:sz w:val="24"/>
          <w:szCs w:val="24"/>
        </w:rPr>
      </w:pPr>
    </w:p>
    <w:p w:rsidR="000E4107" w:rsidRPr="0032378B" w:rsidRDefault="000E4107">
      <w:pPr>
        <w:spacing w:after="0" w:line="240" w:lineRule="auto"/>
        <w:rPr>
          <w:rFonts w:ascii="Arial" w:hAnsi="Arial" w:cs="Arial"/>
          <w:sz w:val="24"/>
          <w:szCs w:val="24"/>
        </w:rPr>
      </w:pPr>
    </w:p>
    <w:p w:rsidR="000E4107" w:rsidRPr="0032378B" w:rsidRDefault="000E4107">
      <w:pPr>
        <w:spacing w:after="0" w:line="240" w:lineRule="auto"/>
        <w:rPr>
          <w:rFonts w:ascii="Arial" w:hAnsi="Arial" w:cs="Arial"/>
          <w:sz w:val="24"/>
          <w:szCs w:val="24"/>
        </w:rPr>
      </w:pPr>
    </w:p>
    <w:p w:rsidR="000E4107" w:rsidRPr="0032378B" w:rsidRDefault="000E4107">
      <w:pPr>
        <w:spacing w:after="0" w:line="240" w:lineRule="auto"/>
        <w:rPr>
          <w:rFonts w:ascii="Arial" w:hAnsi="Arial" w:cs="Arial"/>
          <w:sz w:val="24"/>
          <w:szCs w:val="24"/>
        </w:rPr>
      </w:pPr>
    </w:p>
    <w:p w:rsidR="00114FD8" w:rsidRPr="0032378B" w:rsidRDefault="000E4107" w:rsidP="00114FD8">
      <w:pPr>
        <w:spacing w:after="0" w:line="240" w:lineRule="auto"/>
        <w:jc w:val="center"/>
        <w:rPr>
          <w:rFonts w:ascii="Arial" w:hAnsi="Arial" w:cs="Arial"/>
          <w:sz w:val="24"/>
          <w:szCs w:val="24"/>
        </w:rPr>
      </w:pPr>
      <w:r w:rsidRPr="0032378B">
        <w:rPr>
          <w:rFonts w:ascii="Arial" w:hAnsi="Arial" w:cs="Arial"/>
          <w:sz w:val="24"/>
          <w:szCs w:val="24"/>
        </w:rPr>
        <w:br w:type="page"/>
      </w:r>
      <w:r w:rsidR="00114FD8" w:rsidRPr="0032378B">
        <w:rPr>
          <w:rFonts w:ascii="Arial" w:hAnsi="Arial" w:cs="Arial"/>
          <w:sz w:val="24"/>
          <w:szCs w:val="24"/>
        </w:rPr>
        <w:lastRenderedPageBreak/>
        <w:t>Пояснительная записка</w:t>
      </w:r>
    </w:p>
    <w:p w:rsidR="00114FD8" w:rsidRPr="0032378B" w:rsidRDefault="00147115" w:rsidP="00114FD8">
      <w:pPr>
        <w:spacing w:after="0" w:line="240" w:lineRule="auto"/>
        <w:jc w:val="center"/>
        <w:rPr>
          <w:rFonts w:ascii="Arial" w:hAnsi="Arial" w:cs="Arial"/>
          <w:sz w:val="24"/>
          <w:szCs w:val="24"/>
        </w:rPr>
      </w:pPr>
      <w:r w:rsidRPr="0032378B">
        <w:rPr>
          <w:rFonts w:ascii="Arial" w:hAnsi="Arial" w:cs="Arial"/>
          <w:sz w:val="24"/>
          <w:szCs w:val="24"/>
        </w:rPr>
        <w:t xml:space="preserve">к </w:t>
      </w:r>
      <w:r w:rsidR="00114FD8" w:rsidRPr="0032378B">
        <w:rPr>
          <w:rFonts w:ascii="Arial" w:hAnsi="Arial" w:cs="Arial"/>
          <w:sz w:val="24"/>
          <w:szCs w:val="24"/>
        </w:rPr>
        <w:t xml:space="preserve">постановлению администрации </w:t>
      </w:r>
      <w:proofErr w:type="spellStart"/>
      <w:r w:rsidR="00114FD8" w:rsidRPr="0032378B">
        <w:rPr>
          <w:rFonts w:ascii="Arial" w:hAnsi="Arial" w:cs="Arial"/>
          <w:sz w:val="24"/>
          <w:szCs w:val="24"/>
        </w:rPr>
        <w:t>Стрелицкого</w:t>
      </w:r>
      <w:proofErr w:type="spellEnd"/>
      <w:r w:rsidR="00114FD8" w:rsidRPr="0032378B">
        <w:rPr>
          <w:rFonts w:ascii="Arial" w:hAnsi="Arial" w:cs="Arial"/>
          <w:sz w:val="24"/>
          <w:szCs w:val="24"/>
        </w:rPr>
        <w:t xml:space="preserve"> гор</w:t>
      </w:r>
      <w:r w:rsidRPr="0032378B">
        <w:rPr>
          <w:rFonts w:ascii="Arial" w:hAnsi="Arial" w:cs="Arial"/>
          <w:sz w:val="24"/>
          <w:szCs w:val="24"/>
        </w:rPr>
        <w:t>одского поселения Семилукского</w:t>
      </w:r>
      <w:r w:rsidR="00114FD8" w:rsidRPr="0032378B">
        <w:rPr>
          <w:rFonts w:ascii="Arial" w:hAnsi="Arial" w:cs="Arial"/>
          <w:sz w:val="24"/>
          <w:szCs w:val="24"/>
        </w:rPr>
        <w:t xml:space="preserve"> муниципального района Воронежской области «Об утверждении стоимости усл</w:t>
      </w:r>
      <w:r w:rsidR="00C2172E" w:rsidRPr="0032378B">
        <w:rPr>
          <w:rFonts w:ascii="Arial" w:hAnsi="Arial" w:cs="Arial"/>
          <w:sz w:val="24"/>
          <w:szCs w:val="24"/>
        </w:rPr>
        <w:t xml:space="preserve">уг по погребению на территории </w:t>
      </w:r>
      <w:proofErr w:type="spellStart"/>
      <w:r w:rsidR="00114FD8" w:rsidRPr="0032378B">
        <w:rPr>
          <w:rFonts w:ascii="Arial" w:hAnsi="Arial" w:cs="Arial"/>
          <w:sz w:val="24"/>
          <w:szCs w:val="24"/>
        </w:rPr>
        <w:t>Стрелицкого</w:t>
      </w:r>
      <w:proofErr w:type="spellEnd"/>
      <w:r w:rsidR="00114FD8" w:rsidRPr="0032378B">
        <w:rPr>
          <w:rFonts w:ascii="Arial" w:hAnsi="Arial" w:cs="Arial"/>
          <w:sz w:val="24"/>
          <w:szCs w:val="24"/>
        </w:rPr>
        <w:t xml:space="preserve"> городского поселения Семилукского муниципального района Воронежской области»</w:t>
      </w:r>
    </w:p>
    <w:p w:rsidR="00114FD8" w:rsidRPr="0032378B" w:rsidRDefault="00114FD8" w:rsidP="00114FD8">
      <w:pPr>
        <w:spacing w:after="0" w:line="240" w:lineRule="auto"/>
        <w:jc w:val="center"/>
        <w:rPr>
          <w:rFonts w:ascii="Arial" w:hAnsi="Arial" w:cs="Arial"/>
          <w:sz w:val="24"/>
          <w:szCs w:val="24"/>
        </w:rPr>
      </w:pP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 xml:space="preserve">  Согласно ст.9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1) оформление документов, необходимых для погребения;</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2) предоставление и доставка гроба и других предметов, необходимых для погребения;</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3) перевозка тела (останков) умершего на кладбище (в крематорий);</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4) погребение (крема</w:t>
      </w:r>
      <w:r w:rsidR="00147115" w:rsidRPr="0032378B">
        <w:rPr>
          <w:rFonts w:ascii="Arial" w:hAnsi="Arial" w:cs="Arial"/>
          <w:sz w:val="24"/>
          <w:szCs w:val="24"/>
        </w:rPr>
        <w:t xml:space="preserve">ция с последующей выдачей урны </w:t>
      </w:r>
      <w:r w:rsidRPr="0032378B">
        <w:rPr>
          <w:rFonts w:ascii="Arial" w:hAnsi="Arial" w:cs="Arial"/>
          <w:sz w:val="24"/>
          <w:szCs w:val="24"/>
        </w:rPr>
        <w:t>с прахом);</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Стоимость услуг, предоставляемых согласно гарантированному перечню услуг по погребению, определяется органами местного с</w:t>
      </w:r>
      <w:r w:rsidR="00710427">
        <w:rPr>
          <w:rFonts w:ascii="Arial" w:hAnsi="Arial" w:cs="Arial"/>
          <w:sz w:val="24"/>
          <w:szCs w:val="24"/>
        </w:rPr>
        <w:t>амоуправления по согласованию с</w:t>
      </w:r>
      <w:r w:rsidRPr="0032378B">
        <w:rPr>
          <w:rFonts w:ascii="Arial" w:hAnsi="Arial" w:cs="Arial"/>
          <w:sz w:val="24"/>
          <w:szCs w:val="24"/>
        </w:rPr>
        <w:t xml:space="preserve"> органами государственной власти субъектов Российской Федерации.</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 xml:space="preserve">В соответствии с </w:t>
      </w:r>
      <w:r w:rsidR="00453749" w:rsidRPr="00D525F0">
        <w:rPr>
          <w:rFonts w:ascii="Arial" w:hAnsi="Arial" w:cs="Arial"/>
          <w:sz w:val="24"/>
          <w:szCs w:val="24"/>
        </w:rPr>
        <w:t xml:space="preserve">постановлением Правительства РФ от </w:t>
      </w:r>
      <w:r w:rsidR="00453749">
        <w:rPr>
          <w:rFonts w:ascii="Arial" w:hAnsi="Arial" w:cs="Arial"/>
          <w:sz w:val="24"/>
          <w:szCs w:val="24"/>
        </w:rPr>
        <w:t>23.01.2025</w:t>
      </w:r>
      <w:r w:rsidR="00453749" w:rsidRPr="00D525F0">
        <w:rPr>
          <w:rFonts w:ascii="Arial" w:hAnsi="Arial" w:cs="Arial"/>
          <w:sz w:val="24"/>
          <w:szCs w:val="24"/>
        </w:rPr>
        <w:t xml:space="preserve"> г. № </w:t>
      </w:r>
      <w:r w:rsidR="00453749">
        <w:rPr>
          <w:rFonts w:ascii="Arial" w:hAnsi="Arial" w:cs="Arial"/>
          <w:sz w:val="24"/>
          <w:szCs w:val="24"/>
        </w:rPr>
        <w:t>46</w:t>
      </w:r>
      <w:r w:rsidR="00453749" w:rsidRPr="00D525F0">
        <w:rPr>
          <w:rFonts w:ascii="Arial" w:hAnsi="Arial" w:cs="Arial"/>
          <w:sz w:val="24"/>
          <w:szCs w:val="24"/>
        </w:rPr>
        <w:t xml:space="preserve"> «Об утверждении коэффициента индексац</w:t>
      </w:r>
      <w:r w:rsidR="00453749">
        <w:rPr>
          <w:rFonts w:ascii="Arial" w:hAnsi="Arial" w:cs="Arial"/>
          <w:sz w:val="24"/>
          <w:szCs w:val="24"/>
        </w:rPr>
        <w:t>ии выплат, пособий и компенсаций</w:t>
      </w:r>
      <w:r w:rsidR="00453749" w:rsidRPr="00D525F0">
        <w:rPr>
          <w:rFonts w:ascii="Arial" w:hAnsi="Arial" w:cs="Arial"/>
          <w:sz w:val="24"/>
          <w:szCs w:val="24"/>
        </w:rPr>
        <w:t xml:space="preserve"> в 202</w:t>
      </w:r>
      <w:r w:rsidR="00453749">
        <w:rPr>
          <w:rFonts w:ascii="Arial" w:hAnsi="Arial" w:cs="Arial"/>
          <w:sz w:val="24"/>
          <w:szCs w:val="24"/>
        </w:rPr>
        <w:t>5</w:t>
      </w:r>
      <w:r w:rsidR="00453749" w:rsidRPr="00D525F0">
        <w:rPr>
          <w:rFonts w:ascii="Arial" w:hAnsi="Arial" w:cs="Arial"/>
          <w:sz w:val="24"/>
          <w:szCs w:val="24"/>
        </w:rPr>
        <w:t xml:space="preserve"> году»</w:t>
      </w:r>
      <w:r w:rsidR="00453749">
        <w:rPr>
          <w:rFonts w:ascii="Arial" w:hAnsi="Arial" w:cs="Arial"/>
          <w:sz w:val="24"/>
          <w:szCs w:val="24"/>
        </w:rPr>
        <w:t xml:space="preserve"> </w:t>
      </w:r>
      <w:r w:rsidRPr="0032378B">
        <w:rPr>
          <w:rFonts w:ascii="Arial" w:hAnsi="Arial" w:cs="Arial"/>
          <w:sz w:val="24"/>
          <w:szCs w:val="24"/>
        </w:rPr>
        <w:t>коэффициент индексации равен 1,</w:t>
      </w:r>
      <w:r w:rsidR="007E065C" w:rsidRPr="0032378B">
        <w:rPr>
          <w:rFonts w:ascii="Arial" w:hAnsi="Arial" w:cs="Arial"/>
          <w:sz w:val="24"/>
          <w:szCs w:val="24"/>
        </w:rPr>
        <w:t>0</w:t>
      </w:r>
      <w:r w:rsidR="00CB10AB" w:rsidRPr="0032378B">
        <w:rPr>
          <w:rFonts w:ascii="Arial" w:hAnsi="Arial" w:cs="Arial"/>
          <w:sz w:val="24"/>
          <w:szCs w:val="24"/>
        </w:rPr>
        <w:t>95</w:t>
      </w:r>
      <w:r w:rsidRPr="0032378B">
        <w:rPr>
          <w:rFonts w:ascii="Arial" w:hAnsi="Arial" w:cs="Arial"/>
          <w:sz w:val="24"/>
          <w:szCs w:val="24"/>
        </w:rPr>
        <w:t>.</w:t>
      </w:r>
    </w:p>
    <w:p w:rsidR="00114FD8" w:rsidRPr="0032378B" w:rsidRDefault="00147115" w:rsidP="00114FD8">
      <w:pPr>
        <w:spacing w:after="0" w:line="240" w:lineRule="auto"/>
        <w:ind w:firstLine="709"/>
        <w:jc w:val="both"/>
        <w:rPr>
          <w:rFonts w:ascii="Arial" w:hAnsi="Arial" w:cs="Arial"/>
          <w:sz w:val="24"/>
          <w:szCs w:val="24"/>
        </w:rPr>
      </w:pPr>
      <w:r w:rsidRPr="0032378B">
        <w:rPr>
          <w:rFonts w:ascii="Arial" w:hAnsi="Arial" w:cs="Arial"/>
          <w:sz w:val="24"/>
          <w:szCs w:val="24"/>
        </w:rPr>
        <w:t xml:space="preserve"> С </w:t>
      </w:r>
      <w:r w:rsidR="00710427">
        <w:rPr>
          <w:rFonts w:ascii="Arial" w:hAnsi="Arial" w:cs="Arial"/>
          <w:sz w:val="24"/>
          <w:szCs w:val="24"/>
        </w:rPr>
        <w:t>01.</w:t>
      </w:r>
      <w:r w:rsidRPr="0032378B">
        <w:rPr>
          <w:rFonts w:ascii="Arial" w:hAnsi="Arial" w:cs="Arial"/>
          <w:sz w:val="24"/>
          <w:szCs w:val="24"/>
        </w:rPr>
        <w:t>02.202</w:t>
      </w:r>
      <w:r w:rsidR="00CB10AB" w:rsidRPr="0032378B">
        <w:rPr>
          <w:rFonts w:ascii="Arial" w:hAnsi="Arial" w:cs="Arial"/>
          <w:sz w:val="24"/>
          <w:szCs w:val="24"/>
        </w:rPr>
        <w:t>5</w:t>
      </w:r>
      <w:r w:rsidR="00AB58A8" w:rsidRPr="0032378B">
        <w:rPr>
          <w:rFonts w:ascii="Arial" w:hAnsi="Arial" w:cs="Arial"/>
          <w:sz w:val="24"/>
          <w:szCs w:val="24"/>
        </w:rPr>
        <w:t xml:space="preserve"> года стоимость </w:t>
      </w:r>
      <w:proofErr w:type="gramStart"/>
      <w:r w:rsidR="00AB58A8" w:rsidRPr="0032378B">
        <w:rPr>
          <w:rFonts w:ascii="Arial" w:hAnsi="Arial" w:cs="Arial"/>
          <w:sz w:val="24"/>
          <w:szCs w:val="24"/>
        </w:rPr>
        <w:t>услуг</w:t>
      </w:r>
      <w:proofErr w:type="gramEnd"/>
      <w:r w:rsidR="00AB58A8" w:rsidRPr="0032378B">
        <w:rPr>
          <w:rFonts w:ascii="Arial" w:hAnsi="Arial" w:cs="Arial"/>
          <w:sz w:val="24"/>
          <w:szCs w:val="24"/>
        </w:rPr>
        <w:t xml:space="preserve"> </w:t>
      </w:r>
      <w:r w:rsidR="00114FD8" w:rsidRPr="0032378B">
        <w:rPr>
          <w:rFonts w:ascii="Arial" w:hAnsi="Arial" w:cs="Arial"/>
          <w:sz w:val="24"/>
          <w:szCs w:val="24"/>
        </w:rPr>
        <w:t>предоставляемых согласно гарантированному перечню</w:t>
      </w:r>
      <w:r w:rsidRPr="0032378B">
        <w:rPr>
          <w:rFonts w:ascii="Arial" w:hAnsi="Arial" w:cs="Arial"/>
          <w:sz w:val="24"/>
          <w:szCs w:val="24"/>
        </w:rPr>
        <w:t xml:space="preserve"> услуг по погребению, составит </w:t>
      </w:r>
      <w:r w:rsidR="00CB10AB" w:rsidRPr="0032378B">
        <w:rPr>
          <w:rFonts w:ascii="Arial" w:hAnsi="Arial" w:cs="Arial"/>
          <w:sz w:val="24"/>
          <w:szCs w:val="24"/>
        </w:rPr>
        <w:t>9</w:t>
      </w:r>
      <w:r w:rsidR="00360044">
        <w:rPr>
          <w:rFonts w:ascii="Arial" w:hAnsi="Arial" w:cs="Arial"/>
          <w:sz w:val="24"/>
          <w:szCs w:val="24"/>
        </w:rPr>
        <w:t xml:space="preserve"> </w:t>
      </w:r>
      <w:r w:rsidR="00CB10AB" w:rsidRPr="0032378B">
        <w:rPr>
          <w:rFonts w:ascii="Arial" w:hAnsi="Arial" w:cs="Arial"/>
          <w:sz w:val="24"/>
          <w:szCs w:val="24"/>
        </w:rPr>
        <w:t>165</w:t>
      </w:r>
      <w:r w:rsidR="00114FD8" w:rsidRPr="0032378B">
        <w:rPr>
          <w:rFonts w:ascii="Arial" w:hAnsi="Arial" w:cs="Arial"/>
          <w:sz w:val="24"/>
          <w:szCs w:val="24"/>
        </w:rPr>
        <w:t xml:space="preserve"> руб.</w:t>
      </w:r>
      <w:r w:rsidR="00CB10AB" w:rsidRPr="0032378B">
        <w:rPr>
          <w:rFonts w:ascii="Arial" w:hAnsi="Arial" w:cs="Arial"/>
          <w:sz w:val="24"/>
          <w:szCs w:val="24"/>
        </w:rPr>
        <w:t>37</w:t>
      </w:r>
      <w:r w:rsidR="00114FD8" w:rsidRPr="0032378B">
        <w:rPr>
          <w:rFonts w:ascii="Arial" w:hAnsi="Arial" w:cs="Arial"/>
          <w:sz w:val="24"/>
          <w:szCs w:val="24"/>
        </w:rPr>
        <w:t xml:space="preserve"> коп.</w:t>
      </w:r>
    </w:p>
    <w:p w:rsidR="00114FD8" w:rsidRPr="0032378B" w:rsidRDefault="00147115" w:rsidP="00114FD8">
      <w:pPr>
        <w:spacing w:after="0" w:line="240" w:lineRule="auto"/>
        <w:ind w:firstLine="709"/>
        <w:jc w:val="both"/>
        <w:rPr>
          <w:rFonts w:ascii="Arial" w:hAnsi="Arial" w:cs="Arial"/>
          <w:sz w:val="24"/>
          <w:szCs w:val="24"/>
        </w:rPr>
      </w:pPr>
      <w:r w:rsidRPr="0032378B">
        <w:rPr>
          <w:rFonts w:ascii="Arial" w:hAnsi="Arial" w:cs="Arial"/>
          <w:sz w:val="24"/>
          <w:szCs w:val="24"/>
        </w:rPr>
        <w:t xml:space="preserve">Расчеты стоимости услуг </w:t>
      </w:r>
      <w:r w:rsidR="00114FD8" w:rsidRPr="0032378B">
        <w:rPr>
          <w:rFonts w:ascii="Arial" w:hAnsi="Arial" w:cs="Arial"/>
          <w:sz w:val="24"/>
          <w:szCs w:val="24"/>
        </w:rPr>
        <w:t>по погребению с расшифровками по видам затрат указаны в таблицах.</w:t>
      </w:r>
    </w:p>
    <w:p w:rsidR="00114FD8" w:rsidRPr="0032378B" w:rsidRDefault="00114FD8" w:rsidP="00114FD8">
      <w:pPr>
        <w:spacing w:after="0" w:line="240" w:lineRule="auto"/>
        <w:ind w:firstLine="709"/>
        <w:jc w:val="both"/>
        <w:rPr>
          <w:rFonts w:ascii="Arial" w:hAnsi="Arial" w:cs="Arial"/>
          <w:sz w:val="24"/>
          <w:szCs w:val="24"/>
        </w:rPr>
      </w:pPr>
      <w:r w:rsidRPr="0032378B">
        <w:rPr>
          <w:rFonts w:ascii="Arial" w:hAnsi="Arial" w:cs="Arial"/>
          <w:sz w:val="24"/>
          <w:szCs w:val="24"/>
        </w:rPr>
        <w:t xml:space="preserve">Услуги по оформлению документов, необходимых для погребения осуществляется бесплатно. </w:t>
      </w:r>
    </w:p>
    <w:p w:rsidR="000E4107" w:rsidRPr="0032378B" w:rsidRDefault="00E939E9" w:rsidP="000E4107">
      <w:pPr>
        <w:rPr>
          <w:rFonts w:ascii="Arial" w:hAnsi="Arial" w:cs="Arial"/>
          <w:sz w:val="24"/>
          <w:szCs w:val="24"/>
        </w:rPr>
      </w:pPr>
      <w:r w:rsidRPr="0032378B">
        <w:rPr>
          <w:rFonts w:ascii="Arial" w:hAnsi="Arial" w:cs="Arial"/>
          <w:sz w:val="24"/>
          <w:szCs w:val="24"/>
        </w:rPr>
        <w:t xml:space="preserve">           На территории </w:t>
      </w:r>
      <w:proofErr w:type="spellStart"/>
      <w:r w:rsidRPr="0032378B">
        <w:rPr>
          <w:rFonts w:ascii="Arial" w:hAnsi="Arial" w:cs="Arial"/>
          <w:sz w:val="24"/>
          <w:szCs w:val="24"/>
        </w:rPr>
        <w:t>Стрелицкого</w:t>
      </w:r>
      <w:proofErr w:type="spellEnd"/>
      <w:r w:rsidRPr="0032378B">
        <w:rPr>
          <w:rFonts w:ascii="Arial" w:hAnsi="Arial" w:cs="Arial"/>
          <w:sz w:val="24"/>
          <w:szCs w:val="24"/>
        </w:rPr>
        <w:t xml:space="preserve"> городского поселения захоронения осуществляются Акционерным Обществом «Воронежское похоронное бюро».</w:t>
      </w: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1933E6" w:rsidRPr="0032378B" w:rsidRDefault="001933E6" w:rsidP="000E4107">
      <w:pPr>
        <w:rPr>
          <w:rFonts w:ascii="Arial" w:hAnsi="Arial" w:cs="Arial"/>
          <w:sz w:val="24"/>
          <w:szCs w:val="24"/>
        </w:rPr>
      </w:pPr>
    </w:p>
    <w:p w:rsidR="00710427" w:rsidRDefault="00710427" w:rsidP="000E4107">
      <w:pPr>
        <w:rPr>
          <w:rFonts w:ascii="Arial" w:hAnsi="Arial" w:cs="Arial"/>
          <w:sz w:val="24"/>
          <w:szCs w:val="24"/>
        </w:rPr>
      </w:pPr>
    </w:p>
    <w:p w:rsidR="00FE23AD" w:rsidRPr="0032378B" w:rsidRDefault="00FE23AD" w:rsidP="000E4107">
      <w:pPr>
        <w:rPr>
          <w:rFonts w:ascii="Arial" w:hAnsi="Arial" w:cs="Arial"/>
          <w:sz w:val="24"/>
          <w:szCs w:val="24"/>
        </w:rPr>
      </w:pPr>
    </w:p>
    <w:p w:rsidR="00FE23AD" w:rsidRPr="00FE23AD" w:rsidRDefault="00FE23AD" w:rsidP="00FE23AD">
      <w:pPr>
        <w:pStyle w:val="16"/>
        <w:shd w:val="clear" w:color="auto" w:fill="auto"/>
        <w:rPr>
          <w:sz w:val="22"/>
          <w:szCs w:val="22"/>
        </w:rPr>
      </w:pPr>
      <w:r w:rsidRPr="00FE23AD">
        <w:rPr>
          <w:sz w:val="22"/>
          <w:szCs w:val="22"/>
        </w:rPr>
        <w:lastRenderedPageBreak/>
        <w:t>Услуги по оформлению документов, необходимых для погребения осуществляются бесплатно</w:t>
      </w:r>
    </w:p>
    <w:p w:rsidR="00FE23AD" w:rsidRPr="00FE23AD" w:rsidRDefault="00FE23AD" w:rsidP="00FE23AD">
      <w:pPr>
        <w:pStyle w:val="ad"/>
        <w:shd w:val="clear" w:color="auto" w:fill="auto"/>
        <w:spacing w:line="250" w:lineRule="exact"/>
        <w:rPr>
          <w:sz w:val="22"/>
          <w:szCs w:val="22"/>
        </w:rPr>
      </w:pPr>
      <w:r w:rsidRPr="00FE23AD">
        <w:rPr>
          <w:sz w:val="22"/>
          <w:szCs w:val="22"/>
        </w:rPr>
        <w:t>Таблица 1</w:t>
      </w:r>
    </w:p>
    <w:tbl>
      <w:tblPr>
        <w:tblW w:w="0" w:type="auto"/>
        <w:tblLayout w:type="fixed"/>
        <w:tblLook w:val="0000" w:firstRow="0" w:lastRow="0" w:firstColumn="0" w:lastColumn="0" w:noHBand="0" w:noVBand="0"/>
      </w:tblPr>
      <w:tblGrid>
        <w:gridCol w:w="869"/>
        <w:gridCol w:w="3830"/>
        <w:gridCol w:w="2342"/>
        <w:gridCol w:w="2347"/>
      </w:tblGrid>
      <w:tr w:rsidR="00FE23AD" w:rsidRPr="00FE23AD" w:rsidTr="00763812">
        <w:trPr>
          <w:trHeight w:val="302"/>
        </w:trPr>
        <w:tc>
          <w:tcPr>
            <w:tcW w:w="9388" w:type="dxa"/>
            <w:gridSpan w:val="4"/>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Предоставление и доставка гроба и других предметов, необходимых для погребения</w:t>
            </w:r>
          </w:p>
        </w:tc>
      </w:tr>
      <w:tr w:rsidR="00FE23AD" w:rsidRPr="00FE23AD" w:rsidTr="00763812">
        <w:trPr>
          <w:trHeight w:val="662"/>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№п/п</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Наименование затрат</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322" w:lineRule="exact"/>
              <w:rPr>
                <w:sz w:val="22"/>
                <w:szCs w:val="22"/>
              </w:rPr>
            </w:pPr>
            <w:r w:rsidRPr="00FE23AD">
              <w:rPr>
                <w:sz w:val="22"/>
                <w:szCs w:val="22"/>
              </w:rPr>
              <w:t>Сумма(руб.) 2024 год</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322" w:lineRule="exact"/>
              <w:rPr>
                <w:sz w:val="22"/>
                <w:szCs w:val="22"/>
              </w:rPr>
            </w:pPr>
            <w:r w:rsidRPr="00FE23AD">
              <w:rPr>
                <w:sz w:val="22"/>
                <w:szCs w:val="22"/>
              </w:rPr>
              <w:t>Сумма(руб.) 2025 год</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400" w:lineRule="exact"/>
              <w:rPr>
                <w:sz w:val="22"/>
                <w:szCs w:val="22"/>
              </w:rPr>
            </w:pPr>
            <w:r w:rsidRPr="00FE23AD">
              <w:rPr>
                <w:rStyle w:val="120"/>
                <w:sz w:val="22"/>
                <w:szCs w:val="22"/>
              </w:rPr>
              <w:t>1</w:t>
            </w:r>
            <w:r w:rsidRPr="00FE23AD">
              <w:rPr>
                <w:rStyle w:val="Tahoma"/>
                <w:sz w:val="22"/>
                <w:szCs w:val="22"/>
              </w:rPr>
              <w:t>.</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7Облачение тела</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779,45</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853,50</w:t>
            </w:r>
          </w:p>
        </w:tc>
      </w:tr>
      <w:tr w:rsidR="00FE23AD" w:rsidRPr="00FE23AD" w:rsidTr="00763812">
        <w:trPr>
          <w:trHeight w:val="33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2.</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Изготовление гроба:</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50" w:lineRule="exact"/>
              <w:rPr>
                <w:b/>
                <w:sz w:val="22"/>
                <w:szCs w:val="22"/>
              </w:rPr>
            </w:pPr>
            <w:r w:rsidRPr="00FE23AD">
              <w:rPr>
                <w:b/>
                <w:sz w:val="22"/>
                <w:szCs w:val="22"/>
              </w:rPr>
              <w:t>1593,55</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50" w:lineRule="exact"/>
              <w:rPr>
                <w:b/>
                <w:sz w:val="22"/>
                <w:szCs w:val="22"/>
              </w:rPr>
            </w:pPr>
            <w:r w:rsidRPr="00FE23AD">
              <w:rPr>
                <w:b/>
                <w:sz w:val="22"/>
                <w:szCs w:val="22"/>
              </w:rPr>
              <w:t>1744,94</w:t>
            </w:r>
          </w:p>
        </w:tc>
      </w:tr>
      <w:tr w:rsidR="00FE23AD" w:rsidRPr="00FE23AD" w:rsidTr="00763812">
        <w:trPr>
          <w:trHeight w:val="33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2.1</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Материалы</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1138,07</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1246,19</w:t>
            </w:r>
          </w:p>
        </w:tc>
      </w:tr>
      <w:tr w:rsidR="00FE23AD" w:rsidRPr="00FE23AD" w:rsidTr="00763812">
        <w:trPr>
          <w:trHeight w:val="33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2.2</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Заработная плата</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455,48</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498,75</w:t>
            </w:r>
          </w:p>
        </w:tc>
      </w:tr>
      <w:tr w:rsidR="00FE23AD" w:rsidRPr="00FE23AD" w:rsidTr="00763812">
        <w:trPr>
          <w:trHeight w:val="33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3.</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Доставка гроба:</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1034,75</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1133,05</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3.1</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Транспортные расходы</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650,21</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711,98</w:t>
            </w:r>
          </w:p>
        </w:tc>
      </w:tr>
      <w:tr w:rsidR="00FE23AD" w:rsidRPr="00FE23AD" w:rsidTr="00763812">
        <w:trPr>
          <w:trHeight w:val="33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3.2</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Заработная плата</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176,40</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193,16</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3.3</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Амортизация</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208,14</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227,91</w:t>
            </w:r>
          </w:p>
        </w:tc>
      </w:tr>
      <w:tr w:rsidR="00FE23AD" w:rsidRPr="00FE23AD" w:rsidTr="00763812">
        <w:trPr>
          <w:trHeight w:val="33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4.</w:t>
            </w:r>
          </w:p>
        </w:tc>
        <w:tc>
          <w:tcPr>
            <w:tcW w:w="3830"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Прибыль</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482,29</w:t>
            </w:r>
          </w:p>
        </w:tc>
        <w:tc>
          <w:tcPr>
            <w:tcW w:w="234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528,10</w:t>
            </w:r>
          </w:p>
        </w:tc>
      </w:tr>
      <w:tr w:rsidR="00FE23AD" w:rsidRPr="00FE23AD" w:rsidTr="00763812">
        <w:trPr>
          <w:trHeight w:val="346"/>
        </w:trPr>
        <w:tc>
          <w:tcPr>
            <w:tcW w:w="4699" w:type="dxa"/>
            <w:gridSpan w:val="2"/>
            <w:tcBorders>
              <w:top w:val="single" w:sz="4" w:space="0" w:color="auto"/>
              <w:left w:val="single" w:sz="4" w:space="0" w:color="auto"/>
              <w:bottom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Общая стоимость, руб.</w:t>
            </w:r>
          </w:p>
        </w:tc>
        <w:tc>
          <w:tcPr>
            <w:tcW w:w="2342" w:type="dxa"/>
            <w:tcBorders>
              <w:top w:val="single" w:sz="4" w:space="0" w:color="auto"/>
              <w:left w:val="single" w:sz="4" w:space="0" w:color="auto"/>
              <w:bottom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3890,04</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4259,59</w:t>
            </w:r>
          </w:p>
        </w:tc>
      </w:tr>
    </w:tbl>
    <w:p w:rsidR="00FE23AD" w:rsidRPr="00FE23AD" w:rsidRDefault="00FE23AD" w:rsidP="00FE23AD">
      <w:pPr>
        <w:pStyle w:val="ad"/>
        <w:shd w:val="clear" w:color="auto" w:fill="auto"/>
        <w:spacing w:line="250" w:lineRule="exact"/>
        <w:rPr>
          <w:sz w:val="22"/>
          <w:szCs w:val="22"/>
        </w:rPr>
      </w:pPr>
      <w:r w:rsidRPr="00FE23AD">
        <w:rPr>
          <w:sz w:val="22"/>
          <w:szCs w:val="22"/>
        </w:rPr>
        <w:t>Таблица 2</w:t>
      </w:r>
    </w:p>
    <w:tbl>
      <w:tblPr>
        <w:tblW w:w="0" w:type="auto"/>
        <w:tblLayout w:type="fixed"/>
        <w:tblLook w:val="0000" w:firstRow="0" w:lastRow="0" w:firstColumn="0" w:lastColumn="0" w:noHBand="0" w:noVBand="0"/>
      </w:tblPr>
      <w:tblGrid>
        <w:gridCol w:w="1272"/>
        <w:gridCol w:w="3418"/>
        <w:gridCol w:w="2342"/>
        <w:gridCol w:w="2357"/>
      </w:tblGrid>
      <w:tr w:rsidR="00FE23AD" w:rsidRPr="00FE23AD" w:rsidTr="00763812">
        <w:trPr>
          <w:trHeight w:val="298"/>
        </w:trPr>
        <w:tc>
          <w:tcPr>
            <w:tcW w:w="9389" w:type="dxa"/>
            <w:gridSpan w:val="4"/>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Перевозка тела(останков) умершего на кладбище (в крематории)</w:t>
            </w:r>
          </w:p>
        </w:tc>
      </w:tr>
      <w:tr w:rsidR="00FE23AD" w:rsidRPr="00FE23AD" w:rsidTr="00763812">
        <w:trPr>
          <w:trHeight w:val="658"/>
        </w:trPr>
        <w:tc>
          <w:tcPr>
            <w:tcW w:w="127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№п/п</w:t>
            </w:r>
          </w:p>
        </w:tc>
        <w:tc>
          <w:tcPr>
            <w:tcW w:w="3418"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Наименование затрат</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322" w:lineRule="exact"/>
              <w:rPr>
                <w:sz w:val="22"/>
                <w:szCs w:val="22"/>
              </w:rPr>
            </w:pPr>
            <w:r w:rsidRPr="00FE23AD">
              <w:rPr>
                <w:sz w:val="22"/>
                <w:szCs w:val="22"/>
              </w:rPr>
              <w:t>Сумма(</w:t>
            </w:r>
            <w:proofErr w:type="spellStart"/>
            <w:r w:rsidRPr="00FE23AD">
              <w:rPr>
                <w:sz w:val="22"/>
                <w:szCs w:val="22"/>
              </w:rPr>
              <w:t>руб</w:t>
            </w:r>
            <w:proofErr w:type="spellEnd"/>
            <w:r w:rsidRPr="00FE23AD">
              <w:rPr>
                <w:sz w:val="22"/>
                <w:szCs w:val="22"/>
              </w:rPr>
              <w:t>) 2024 год</w:t>
            </w:r>
          </w:p>
        </w:tc>
        <w:tc>
          <w:tcPr>
            <w:tcW w:w="235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319" w:lineRule="exact"/>
              <w:rPr>
                <w:sz w:val="22"/>
                <w:szCs w:val="22"/>
              </w:rPr>
            </w:pPr>
            <w:r w:rsidRPr="00FE23AD">
              <w:rPr>
                <w:sz w:val="22"/>
                <w:szCs w:val="22"/>
              </w:rPr>
              <w:t>Сумма(руб.) 2025 год</w:t>
            </w:r>
          </w:p>
        </w:tc>
      </w:tr>
      <w:tr w:rsidR="00FE23AD" w:rsidRPr="00FE23AD" w:rsidTr="00763812">
        <w:trPr>
          <w:trHeight w:val="331"/>
        </w:trPr>
        <w:tc>
          <w:tcPr>
            <w:tcW w:w="127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510" w:lineRule="exact"/>
              <w:rPr>
                <w:sz w:val="22"/>
                <w:szCs w:val="22"/>
              </w:rPr>
            </w:pPr>
            <w:r w:rsidRPr="00FE23AD">
              <w:rPr>
                <w:rStyle w:val="120"/>
                <w:sz w:val="22"/>
                <w:szCs w:val="22"/>
              </w:rPr>
              <w:t>1.</w:t>
            </w:r>
          </w:p>
        </w:tc>
        <w:tc>
          <w:tcPr>
            <w:tcW w:w="3418"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Транспортные расходы</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1011,96</w:t>
            </w:r>
          </w:p>
        </w:tc>
        <w:tc>
          <w:tcPr>
            <w:tcW w:w="235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1108,10</w:t>
            </w:r>
          </w:p>
        </w:tc>
      </w:tr>
      <w:tr w:rsidR="00FE23AD" w:rsidRPr="00FE23AD" w:rsidTr="00763812">
        <w:trPr>
          <w:trHeight w:val="336"/>
        </w:trPr>
        <w:tc>
          <w:tcPr>
            <w:tcW w:w="127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w:t>
            </w:r>
          </w:p>
        </w:tc>
        <w:tc>
          <w:tcPr>
            <w:tcW w:w="3418"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Заработная плата</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471,90</w:t>
            </w:r>
          </w:p>
        </w:tc>
        <w:tc>
          <w:tcPr>
            <w:tcW w:w="235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516,73</w:t>
            </w:r>
          </w:p>
        </w:tc>
      </w:tr>
      <w:tr w:rsidR="00FE23AD" w:rsidRPr="00FE23AD" w:rsidTr="00763812">
        <w:trPr>
          <w:trHeight w:val="331"/>
        </w:trPr>
        <w:tc>
          <w:tcPr>
            <w:tcW w:w="127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3.</w:t>
            </w:r>
          </w:p>
        </w:tc>
        <w:tc>
          <w:tcPr>
            <w:tcW w:w="3418"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Прибыль</w:t>
            </w:r>
          </w:p>
        </w:tc>
        <w:tc>
          <w:tcPr>
            <w:tcW w:w="2342"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77,90</w:t>
            </w:r>
          </w:p>
        </w:tc>
        <w:tc>
          <w:tcPr>
            <w:tcW w:w="2357"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85,30</w:t>
            </w:r>
          </w:p>
        </w:tc>
      </w:tr>
      <w:tr w:rsidR="00FE23AD" w:rsidRPr="00FE23AD" w:rsidTr="00763812">
        <w:trPr>
          <w:trHeight w:val="346"/>
        </w:trPr>
        <w:tc>
          <w:tcPr>
            <w:tcW w:w="4690" w:type="dxa"/>
            <w:gridSpan w:val="2"/>
            <w:tcBorders>
              <w:top w:val="single" w:sz="4" w:space="0" w:color="auto"/>
              <w:left w:val="single" w:sz="4" w:space="0" w:color="auto"/>
              <w:bottom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Общая стоимость, руб.</w:t>
            </w:r>
          </w:p>
        </w:tc>
        <w:tc>
          <w:tcPr>
            <w:tcW w:w="2342" w:type="dxa"/>
            <w:tcBorders>
              <w:top w:val="single" w:sz="4" w:space="0" w:color="auto"/>
              <w:left w:val="single" w:sz="4" w:space="0" w:color="auto"/>
              <w:bottom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1561,76</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1710,13</w:t>
            </w:r>
          </w:p>
        </w:tc>
      </w:tr>
    </w:tbl>
    <w:p w:rsidR="00FE23AD" w:rsidRPr="00FE23AD" w:rsidRDefault="00FE23AD" w:rsidP="00FE23AD">
      <w:pPr>
        <w:spacing w:line="420" w:lineRule="exact"/>
        <w:rPr>
          <w:szCs w:val="22"/>
        </w:rPr>
      </w:pPr>
    </w:p>
    <w:p w:rsidR="00FE23AD" w:rsidRPr="00FE23AD" w:rsidRDefault="00FE23AD" w:rsidP="00FE23AD">
      <w:pPr>
        <w:pStyle w:val="ad"/>
        <w:shd w:val="clear" w:color="auto" w:fill="auto"/>
        <w:spacing w:line="250" w:lineRule="exact"/>
        <w:rPr>
          <w:sz w:val="22"/>
          <w:szCs w:val="22"/>
        </w:rPr>
      </w:pPr>
      <w:r w:rsidRPr="00FE23AD">
        <w:rPr>
          <w:sz w:val="22"/>
          <w:szCs w:val="22"/>
        </w:rPr>
        <w:t>Таблица 3</w:t>
      </w:r>
    </w:p>
    <w:tbl>
      <w:tblPr>
        <w:tblW w:w="0" w:type="auto"/>
        <w:tblLayout w:type="fixed"/>
        <w:tblLook w:val="0000" w:firstRow="0" w:lastRow="0" w:firstColumn="0" w:lastColumn="0" w:noHBand="0" w:noVBand="0"/>
      </w:tblPr>
      <w:tblGrid>
        <w:gridCol w:w="869"/>
        <w:gridCol w:w="3907"/>
        <w:gridCol w:w="2304"/>
        <w:gridCol w:w="2309"/>
      </w:tblGrid>
      <w:tr w:rsidR="00FE23AD" w:rsidRPr="00FE23AD" w:rsidTr="00763812">
        <w:trPr>
          <w:trHeight w:val="302"/>
        </w:trPr>
        <w:tc>
          <w:tcPr>
            <w:tcW w:w="9389" w:type="dxa"/>
            <w:gridSpan w:val="4"/>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Погребение (кремация с последующей выдачей урны с прахом)</w:t>
            </w:r>
          </w:p>
        </w:tc>
      </w:tr>
      <w:tr w:rsidR="00FE23AD" w:rsidRPr="00FE23AD" w:rsidTr="00763812">
        <w:trPr>
          <w:trHeight w:val="658"/>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№п/п</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Наименование затрат</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322" w:lineRule="exact"/>
              <w:rPr>
                <w:sz w:val="22"/>
                <w:szCs w:val="22"/>
              </w:rPr>
            </w:pPr>
            <w:r w:rsidRPr="00FE23AD">
              <w:rPr>
                <w:sz w:val="22"/>
                <w:szCs w:val="22"/>
              </w:rPr>
              <w:t>Сумма(руб.) 2024 год</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319" w:lineRule="exact"/>
              <w:rPr>
                <w:sz w:val="22"/>
                <w:szCs w:val="22"/>
              </w:rPr>
            </w:pPr>
            <w:r w:rsidRPr="00FE23AD">
              <w:rPr>
                <w:sz w:val="22"/>
                <w:szCs w:val="22"/>
              </w:rPr>
              <w:t>Сумма(руб.) 2025 год</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w:t>
            </w:r>
            <w:r w:rsidRPr="00FE23AD">
              <w:rPr>
                <w:rStyle w:val="120"/>
                <w:sz w:val="22"/>
                <w:szCs w:val="22"/>
              </w:rPr>
              <w:t>.</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Заработная плата:</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1786,48</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1956,20</w:t>
            </w:r>
          </w:p>
        </w:tc>
      </w:tr>
      <w:tr w:rsidR="00FE23AD" w:rsidRPr="00FE23AD" w:rsidTr="00763812">
        <w:trPr>
          <w:trHeight w:val="326"/>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1.1</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Рытьё могил</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1203,18</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1317,48</w:t>
            </w:r>
          </w:p>
        </w:tc>
      </w:tr>
      <w:tr w:rsidR="00FE23AD" w:rsidRPr="00FE23AD" w:rsidTr="00763812">
        <w:trPr>
          <w:trHeight w:val="653"/>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1.2</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324" w:lineRule="exact"/>
              <w:rPr>
                <w:sz w:val="22"/>
                <w:szCs w:val="22"/>
              </w:rPr>
            </w:pPr>
            <w:r w:rsidRPr="00FE23AD">
              <w:rPr>
                <w:sz w:val="22"/>
                <w:szCs w:val="22"/>
              </w:rPr>
              <w:t>Поднос умершего до могилы и захоронение</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583,30</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638,71</w:t>
            </w:r>
          </w:p>
        </w:tc>
      </w:tr>
      <w:tr w:rsidR="00FE23AD" w:rsidRPr="00FE23AD" w:rsidTr="00763812">
        <w:trPr>
          <w:trHeight w:val="658"/>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324" w:lineRule="exact"/>
              <w:rPr>
                <w:sz w:val="22"/>
                <w:szCs w:val="22"/>
              </w:rPr>
            </w:pPr>
            <w:r w:rsidRPr="00FE23AD">
              <w:rPr>
                <w:sz w:val="22"/>
                <w:szCs w:val="22"/>
              </w:rPr>
              <w:t>Изготовление и установка регистрационной таблички:</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922,63</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1010,28</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2.1</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Материалы</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738,68</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808,85</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2.2</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Заработная плата</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183,95</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201,43</w:t>
            </w:r>
          </w:p>
        </w:tc>
      </w:tr>
      <w:tr w:rsidR="00FE23AD" w:rsidRPr="00FE23AD" w:rsidTr="00763812">
        <w:trPr>
          <w:trHeight w:val="653"/>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3.</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326" w:lineRule="exact"/>
              <w:rPr>
                <w:sz w:val="22"/>
                <w:szCs w:val="22"/>
              </w:rPr>
            </w:pPr>
            <w:r w:rsidRPr="00FE23AD">
              <w:rPr>
                <w:sz w:val="22"/>
                <w:szCs w:val="22"/>
              </w:rPr>
              <w:t>Формирование могильного холма</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76,25</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83,49</w:t>
            </w:r>
          </w:p>
        </w:tc>
      </w:tr>
      <w:tr w:rsidR="00FE23AD" w:rsidRPr="00FE23AD" w:rsidTr="00763812">
        <w:trPr>
          <w:trHeight w:val="331"/>
        </w:trPr>
        <w:tc>
          <w:tcPr>
            <w:tcW w:w="869"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4.</w:t>
            </w:r>
          </w:p>
        </w:tc>
        <w:tc>
          <w:tcPr>
            <w:tcW w:w="3907"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sz w:val="22"/>
                <w:szCs w:val="22"/>
              </w:rPr>
            </w:pPr>
            <w:r w:rsidRPr="00FE23AD">
              <w:rPr>
                <w:sz w:val="22"/>
                <w:szCs w:val="22"/>
              </w:rPr>
              <w:t>Прибыль</w:t>
            </w:r>
          </w:p>
        </w:tc>
        <w:tc>
          <w:tcPr>
            <w:tcW w:w="2304" w:type="dxa"/>
            <w:tcBorders>
              <w:top w:val="single" w:sz="4" w:space="0" w:color="auto"/>
              <w:lef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133,04</w:t>
            </w:r>
          </w:p>
        </w:tc>
        <w:tc>
          <w:tcPr>
            <w:tcW w:w="2309" w:type="dxa"/>
            <w:tcBorders>
              <w:top w:val="single" w:sz="4" w:space="0" w:color="auto"/>
              <w:left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145,68</w:t>
            </w:r>
          </w:p>
        </w:tc>
      </w:tr>
      <w:tr w:rsidR="00FE23AD" w:rsidRPr="00FE23AD" w:rsidTr="00763812">
        <w:trPr>
          <w:trHeight w:val="360"/>
        </w:trPr>
        <w:tc>
          <w:tcPr>
            <w:tcW w:w="4776" w:type="dxa"/>
            <w:gridSpan w:val="2"/>
            <w:tcBorders>
              <w:top w:val="single" w:sz="4" w:space="0" w:color="auto"/>
              <w:left w:val="single" w:sz="4" w:space="0" w:color="auto"/>
              <w:bottom w:val="single" w:sz="4" w:space="0" w:color="auto"/>
            </w:tcBorders>
            <w:shd w:val="clear" w:color="auto" w:fill="FFFFFF"/>
          </w:tcPr>
          <w:p w:rsidR="00FE23AD" w:rsidRPr="00FE23AD" w:rsidRDefault="00FE23AD" w:rsidP="00763812">
            <w:pPr>
              <w:pStyle w:val="16"/>
              <w:shd w:val="clear" w:color="auto" w:fill="auto"/>
              <w:spacing w:line="250" w:lineRule="exact"/>
              <w:rPr>
                <w:sz w:val="22"/>
                <w:szCs w:val="22"/>
              </w:rPr>
            </w:pPr>
            <w:r w:rsidRPr="00FE23AD">
              <w:rPr>
                <w:rStyle w:val="120"/>
                <w:sz w:val="22"/>
                <w:szCs w:val="22"/>
              </w:rPr>
              <w:t>Общая стоимость, руб.</w:t>
            </w:r>
          </w:p>
        </w:tc>
        <w:tc>
          <w:tcPr>
            <w:tcW w:w="2304" w:type="dxa"/>
            <w:tcBorders>
              <w:top w:val="single" w:sz="4" w:space="0" w:color="auto"/>
              <w:left w:val="single" w:sz="4" w:space="0" w:color="auto"/>
              <w:bottom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2918,40</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FE23AD" w:rsidRPr="00FE23AD" w:rsidRDefault="00FE23AD" w:rsidP="00763812">
            <w:pPr>
              <w:pStyle w:val="16"/>
              <w:shd w:val="clear" w:color="auto" w:fill="auto"/>
              <w:spacing w:line="280" w:lineRule="exact"/>
              <w:rPr>
                <w:b/>
                <w:sz w:val="22"/>
                <w:szCs w:val="22"/>
              </w:rPr>
            </w:pPr>
            <w:r w:rsidRPr="00FE23AD">
              <w:rPr>
                <w:b/>
                <w:sz w:val="22"/>
                <w:szCs w:val="22"/>
              </w:rPr>
              <w:t>3195,65</w:t>
            </w:r>
          </w:p>
        </w:tc>
      </w:tr>
    </w:tbl>
    <w:p w:rsidR="000E4107" w:rsidRPr="0032378B" w:rsidRDefault="00FE23AD" w:rsidP="00FE23AD">
      <w:pPr>
        <w:rPr>
          <w:rFonts w:ascii="Arial" w:hAnsi="Arial" w:cs="Arial"/>
          <w:sz w:val="24"/>
          <w:szCs w:val="24"/>
        </w:rPr>
      </w:pPr>
      <w:r>
        <w:rPr>
          <w:szCs w:val="22"/>
        </w:rPr>
        <w:lastRenderedPageBreak/>
        <w:t xml:space="preserve">                                                                      </w:t>
      </w:r>
      <w:r w:rsidR="000E4107" w:rsidRPr="0032378B">
        <w:rPr>
          <w:rFonts w:ascii="Arial" w:hAnsi="Arial" w:cs="Arial"/>
          <w:sz w:val="24"/>
          <w:szCs w:val="24"/>
        </w:rPr>
        <w:t>Сведения о заявителе</w:t>
      </w:r>
    </w:p>
    <w:p w:rsidR="000E4107" w:rsidRPr="0032378B" w:rsidRDefault="000E4107" w:rsidP="000E4107">
      <w:pPr>
        <w:ind w:firstLine="709"/>
        <w:jc w:val="both"/>
        <w:rPr>
          <w:rFonts w:ascii="Arial" w:hAnsi="Arial" w:cs="Arial"/>
          <w:sz w:val="24"/>
          <w:szCs w:val="24"/>
        </w:rPr>
      </w:pPr>
    </w:p>
    <w:p w:rsidR="000E4107" w:rsidRPr="0032378B" w:rsidRDefault="000E4107" w:rsidP="000E4107">
      <w:pPr>
        <w:ind w:firstLine="709"/>
        <w:jc w:val="both"/>
        <w:rPr>
          <w:rFonts w:ascii="Arial" w:hAnsi="Arial" w:cs="Arial"/>
          <w:sz w:val="24"/>
          <w:szCs w:val="24"/>
        </w:rPr>
      </w:pPr>
    </w:p>
    <w:p w:rsidR="000E4107" w:rsidRPr="0032378B" w:rsidRDefault="000E4107" w:rsidP="000E4107">
      <w:pPr>
        <w:ind w:firstLine="709"/>
        <w:jc w:val="both"/>
        <w:rPr>
          <w:rFonts w:ascii="Arial" w:hAnsi="Arial" w:cs="Arial"/>
          <w:sz w:val="24"/>
          <w:szCs w:val="24"/>
        </w:rPr>
      </w:pPr>
      <w:r w:rsidRPr="0032378B">
        <w:rPr>
          <w:rFonts w:ascii="Arial" w:hAnsi="Arial" w:cs="Arial"/>
          <w:sz w:val="24"/>
          <w:szCs w:val="24"/>
        </w:rPr>
        <w:t xml:space="preserve">Администрация </w:t>
      </w:r>
      <w:proofErr w:type="spellStart"/>
      <w:r w:rsidRPr="0032378B">
        <w:rPr>
          <w:rFonts w:ascii="Arial" w:hAnsi="Arial" w:cs="Arial"/>
          <w:sz w:val="24"/>
          <w:szCs w:val="24"/>
        </w:rPr>
        <w:t>Стрелицкого</w:t>
      </w:r>
      <w:proofErr w:type="spellEnd"/>
      <w:r w:rsidRPr="0032378B">
        <w:rPr>
          <w:rFonts w:ascii="Arial" w:hAnsi="Arial" w:cs="Arial"/>
          <w:sz w:val="24"/>
          <w:szCs w:val="24"/>
        </w:rPr>
        <w:t xml:space="preserve"> городского поселения Семилукского муниципального района Воронежской области</w:t>
      </w:r>
    </w:p>
    <w:p w:rsidR="000E4107" w:rsidRPr="0032378B" w:rsidRDefault="000E4107" w:rsidP="000E4107">
      <w:pPr>
        <w:ind w:firstLine="709"/>
        <w:jc w:val="both"/>
        <w:rPr>
          <w:rFonts w:ascii="Arial" w:hAnsi="Arial" w:cs="Arial"/>
          <w:sz w:val="24"/>
          <w:szCs w:val="24"/>
        </w:rPr>
      </w:pPr>
      <w:r w:rsidRPr="0032378B">
        <w:rPr>
          <w:rFonts w:ascii="Arial" w:hAnsi="Arial" w:cs="Arial"/>
          <w:sz w:val="24"/>
          <w:szCs w:val="24"/>
        </w:rPr>
        <w:t xml:space="preserve">Адрес: 396941, Воронежская область, Семилукский район, </w:t>
      </w:r>
      <w:proofErr w:type="spellStart"/>
      <w:r w:rsidRPr="0032378B">
        <w:rPr>
          <w:rFonts w:ascii="Arial" w:hAnsi="Arial" w:cs="Arial"/>
          <w:sz w:val="24"/>
          <w:szCs w:val="24"/>
        </w:rPr>
        <w:t>пос.Стрелица</w:t>
      </w:r>
      <w:proofErr w:type="spellEnd"/>
      <w:r w:rsidRPr="0032378B">
        <w:rPr>
          <w:rFonts w:ascii="Arial" w:hAnsi="Arial" w:cs="Arial"/>
          <w:sz w:val="24"/>
          <w:szCs w:val="24"/>
        </w:rPr>
        <w:t xml:space="preserve">, </w:t>
      </w:r>
      <w:proofErr w:type="spellStart"/>
      <w:r w:rsidRPr="0032378B">
        <w:rPr>
          <w:rFonts w:ascii="Arial" w:hAnsi="Arial" w:cs="Arial"/>
          <w:sz w:val="24"/>
          <w:szCs w:val="24"/>
        </w:rPr>
        <w:t>ул.Центральная</w:t>
      </w:r>
      <w:proofErr w:type="spellEnd"/>
      <w:r w:rsidRPr="0032378B">
        <w:rPr>
          <w:rFonts w:ascii="Arial" w:hAnsi="Arial" w:cs="Arial"/>
          <w:sz w:val="24"/>
          <w:szCs w:val="24"/>
        </w:rPr>
        <w:t>, 1</w:t>
      </w:r>
    </w:p>
    <w:p w:rsidR="000E4107" w:rsidRPr="0032378B" w:rsidRDefault="000E4107" w:rsidP="000E4107">
      <w:pPr>
        <w:ind w:firstLine="709"/>
        <w:jc w:val="both"/>
        <w:rPr>
          <w:rFonts w:ascii="Arial" w:hAnsi="Arial" w:cs="Arial"/>
          <w:sz w:val="24"/>
          <w:szCs w:val="24"/>
        </w:rPr>
      </w:pPr>
    </w:p>
    <w:p w:rsidR="000E4107" w:rsidRPr="0032378B" w:rsidRDefault="000E4107" w:rsidP="000E4107">
      <w:pPr>
        <w:ind w:firstLine="709"/>
        <w:jc w:val="both"/>
        <w:rPr>
          <w:rFonts w:ascii="Arial" w:hAnsi="Arial" w:cs="Arial"/>
          <w:sz w:val="24"/>
          <w:szCs w:val="24"/>
        </w:rPr>
      </w:pPr>
      <w:r w:rsidRPr="0032378B">
        <w:rPr>
          <w:rFonts w:ascii="Arial" w:hAnsi="Arial" w:cs="Arial"/>
          <w:sz w:val="24"/>
          <w:szCs w:val="24"/>
        </w:rPr>
        <w:t xml:space="preserve">Глава администрации </w:t>
      </w:r>
      <w:proofErr w:type="spellStart"/>
      <w:r w:rsidRPr="0032378B">
        <w:rPr>
          <w:rFonts w:ascii="Arial" w:hAnsi="Arial" w:cs="Arial"/>
          <w:sz w:val="24"/>
          <w:szCs w:val="24"/>
        </w:rPr>
        <w:t>Стрелицкого</w:t>
      </w:r>
      <w:proofErr w:type="spellEnd"/>
      <w:r w:rsidRPr="0032378B">
        <w:rPr>
          <w:rFonts w:ascii="Arial" w:hAnsi="Arial" w:cs="Arial"/>
          <w:sz w:val="24"/>
          <w:szCs w:val="24"/>
        </w:rPr>
        <w:t xml:space="preserve"> городского пос</w:t>
      </w:r>
      <w:r w:rsidR="002C3FED" w:rsidRPr="0032378B">
        <w:rPr>
          <w:rFonts w:ascii="Arial" w:hAnsi="Arial" w:cs="Arial"/>
          <w:sz w:val="24"/>
          <w:szCs w:val="24"/>
        </w:rPr>
        <w:t>еления Великородных Артем Валентинович</w:t>
      </w:r>
    </w:p>
    <w:p w:rsidR="000E4107" w:rsidRPr="0032378B" w:rsidRDefault="000E4107" w:rsidP="000E4107">
      <w:pPr>
        <w:ind w:firstLine="709"/>
        <w:jc w:val="both"/>
        <w:rPr>
          <w:rFonts w:ascii="Arial" w:hAnsi="Arial" w:cs="Arial"/>
          <w:sz w:val="24"/>
          <w:szCs w:val="24"/>
        </w:rPr>
      </w:pPr>
      <w:r w:rsidRPr="0032378B">
        <w:rPr>
          <w:rFonts w:ascii="Arial" w:hAnsi="Arial" w:cs="Arial"/>
          <w:sz w:val="24"/>
          <w:szCs w:val="24"/>
        </w:rPr>
        <w:t xml:space="preserve">Телефон: 8-473-72-51-3-55 </w:t>
      </w:r>
    </w:p>
    <w:p w:rsidR="000E4107" w:rsidRPr="0032378B" w:rsidRDefault="000E4107" w:rsidP="000E4107">
      <w:pPr>
        <w:ind w:firstLine="709"/>
        <w:jc w:val="both"/>
        <w:rPr>
          <w:rFonts w:ascii="Arial" w:hAnsi="Arial" w:cs="Arial"/>
          <w:sz w:val="24"/>
          <w:szCs w:val="24"/>
        </w:rPr>
      </w:pPr>
    </w:p>
    <w:p w:rsidR="000E4107" w:rsidRPr="0032378B" w:rsidRDefault="000E4107" w:rsidP="000E4107">
      <w:pPr>
        <w:ind w:firstLine="709"/>
        <w:jc w:val="both"/>
        <w:rPr>
          <w:rFonts w:ascii="Arial" w:hAnsi="Arial" w:cs="Arial"/>
          <w:sz w:val="24"/>
          <w:szCs w:val="24"/>
        </w:rPr>
      </w:pPr>
      <w:r w:rsidRPr="0032378B">
        <w:rPr>
          <w:rFonts w:ascii="Arial" w:hAnsi="Arial" w:cs="Arial"/>
          <w:sz w:val="24"/>
          <w:szCs w:val="24"/>
        </w:rPr>
        <w:t>ИНН 3628002284 КПП 362801001</w:t>
      </w:r>
    </w:p>
    <w:p w:rsidR="000E4107" w:rsidRPr="0032378B" w:rsidRDefault="000E4107" w:rsidP="000E4107">
      <w:pPr>
        <w:ind w:firstLine="709"/>
        <w:jc w:val="both"/>
        <w:rPr>
          <w:rFonts w:ascii="Arial" w:hAnsi="Arial" w:cs="Arial"/>
          <w:sz w:val="24"/>
          <w:szCs w:val="24"/>
        </w:rPr>
      </w:pPr>
      <w:r w:rsidRPr="0032378B">
        <w:rPr>
          <w:rFonts w:ascii="Arial" w:hAnsi="Arial" w:cs="Arial"/>
          <w:sz w:val="24"/>
          <w:szCs w:val="24"/>
        </w:rPr>
        <w:t>ОГРН 1023601313670 (</w:t>
      </w:r>
      <w:proofErr w:type="spellStart"/>
      <w:r w:rsidRPr="0032378B">
        <w:rPr>
          <w:rFonts w:ascii="Arial" w:hAnsi="Arial" w:cs="Arial"/>
          <w:sz w:val="24"/>
          <w:szCs w:val="24"/>
        </w:rPr>
        <w:t>св</w:t>
      </w:r>
      <w:proofErr w:type="spellEnd"/>
      <w:r w:rsidRPr="0032378B">
        <w:rPr>
          <w:rFonts w:ascii="Arial" w:hAnsi="Arial" w:cs="Arial"/>
          <w:sz w:val="24"/>
          <w:szCs w:val="24"/>
        </w:rPr>
        <w:t>-во 36 № 003363992 от 19.08.2011 г.)</w:t>
      </w:r>
    </w:p>
    <w:p w:rsidR="000E4107" w:rsidRPr="0032378B" w:rsidRDefault="000E4107" w:rsidP="000E4107">
      <w:pPr>
        <w:ind w:firstLine="709"/>
        <w:jc w:val="both"/>
        <w:rPr>
          <w:rFonts w:ascii="Arial" w:hAnsi="Arial" w:cs="Arial"/>
          <w:sz w:val="24"/>
          <w:szCs w:val="24"/>
        </w:rPr>
      </w:pPr>
    </w:p>
    <w:p w:rsidR="000E4107" w:rsidRPr="0032378B" w:rsidRDefault="000E4107"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Pr="0032378B" w:rsidRDefault="00F55225" w:rsidP="00143631">
      <w:pPr>
        <w:rPr>
          <w:rFonts w:ascii="Arial" w:hAnsi="Arial" w:cs="Arial"/>
          <w:sz w:val="24"/>
          <w:szCs w:val="24"/>
        </w:rPr>
      </w:pPr>
    </w:p>
    <w:p w:rsidR="00F55225" w:rsidRDefault="00F55225" w:rsidP="00143631">
      <w:pPr>
        <w:rPr>
          <w:rFonts w:ascii="Arial" w:hAnsi="Arial" w:cs="Arial"/>
          <w:sz w:val="24"/>
          <w:szCs w:val="24"/>
        </w:rPr>
      </w:pPr>
    </w:p>
    <w:p w:rsidR="00F525FE" w:rsidRDefault="00F525FE" w:rsidP="00143631">
      <w:pPr>
        <w:rPr>
          <w:rFonts w:ascii="Arial" w:hAnsi="Arial" w:cs="Arial"/>
          <w:sz w:val="24"/>
          <w:szCs w:val="24"/>
        </w:rPr>
      </w:pPr>
    </w:p>
    <w:p w:rsidR="00F525FE" w:rsidRDefault="00F525FE" w:rsidP="00143631">
      <w:pPr>
        <w:rPr>
          <w:rFonts w:ascii="Arial" w:hAnsi="Arial" w:cs="Arial"/>
          <w:sz w:val="24"/>
          <w:szCs w:val="24"/>
        </w:rPr>
      </w:pPr>
    </w:p>
    <w:p w:rsidR="00F525FE" w:rsidRDefault="00F525FE" w:rsidP="00143631">
      <w:pPr>
        <w:rPr>
          <w:rFonts w:ascii="Arial" w:hAnsi="Arial" w:cs="Arial"/>
          <w:sz w:val="24"/>
          <w:szCs w:val="24"/>
        </w:rPr>
      </w:pPr>
    </w:p>
    <w:p w:rsidR="00F525FE" w:rsidRDefault="00F525FE" w:rsidP="00143631">
      <w:pPr>
        <w:rPr>
          <w:rFonts w:ascii="Arial" w:hAnsi="Arial" w:cs="Arial"/>
          <w:sz w:val="24"/>
          <w:szCs w:val="24"/>
        </w:rPr>
      </w:pPr>
    </w:p>
    <w:tbl>
      <w:tblPr>
        <w:tblW w:w="14781" w:type="dxa"/>
        <w:tblLayout w:type="fixed"/>
        <w:tblCellMar>
          <w:top w:w="55" w:type="dxa"/>
          <w:left w:w="55" w:type="dxa"/>
          <w:bottom w:w="55" w:type="dxa"/>
          <w:right w:w="55" w:type="dxa"/>
        </w:tblCellMar>
        <w:tblLook w:val="04A0" w:firstRow="1" w:lastRow="0" w:firstColumn="1" w:lastColumn="0" w:noHBand="0" w:noVBand="1"/>
      </w:tblPr>
      <w:tblGrid>
        <w:gridCol w:w="5144"/>
        <w:gridCol w:w="5144"/>
        <w:gridCol w:w="4493"/>
      </w:tblGrid>
      <w:tr w:rsidR="00F525FE" w:rsidRPr="00F525FE" w:rsidTr="00A076AB">
        <w:tc>
          <w:tcPr>
            <w:tcW w:w="5144" w:type="dxa"/>
          </w:tcPr>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lastRenderedPageBreak/>
              <w:t>АДМИНИСТРАЦИЯ</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СТРЕЛИЦКОГО ГОРОДСКОГО</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ПОСЕЛЕНИЯ СЕМИЛУКСКОГО</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МУНИЦИПАЛЬНОГО РАЙОНА</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 xml:space="preserve">   ВОРОНЕЖСКОЙ ОБЛАСТИ                                             </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 xml:space="preserve">ул. Центральная, 1 п. Стрелица                           </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 xml:space="preserve">         Семилукский район</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 xml:space="preserve">             телефон 51-3-55</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 xml:space="preserve">         ОГРН 1023601313670</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eastAsia="en-US" w:bidi="en-US"/>
              </w:rPr>
            </w:pPr>
            <w:r w:rsidRPr="00F525FE">
              <w:rPr>
                <w:rFonts w:ascii="Times New Roman" w:eastAsia="Lucida Sans Unicode" w:hAnsi="Times New Roman" w:cs="Tahoma"/>
                <w:b/>
                <w:szCs w:val="22"/>
                <w:lang w:eastAsia="en-US" w:bidi="en-US"/>
              </w:rPr>
              <w:t>ИНН/КПП 3628002284/362801001</w:t>
            </w:r>
          </w:p>
          <w:p w:rsidR="00F525FE" w:rsidRPr="00F525FE" w:rsidRDefault="00F525FE" w:rsidP="00F525FE">
            <w:pPr>
              <w:widowControl w:val="0"/>
              <w:suppressAutoHyphens/>
              <w:spacing w:after="0" w:line="240" w:lineRule="auto"/>
              <w:rPr>
                <w:rFonts w:ascii="Times New Roman" w:eastAsia="Lucida Sans Unicode" w:hAnsi="Times New Roman" w:cs="Tahoma"/>
                <w:b/>
                <w:sz w:val="24"/>
                <w:szCs w:val="24"/>
                <w:lang w:val="en-US" w:eastAsia="en-US" w:bidi="en-US"/>
              </w:rPr>
            </w:pPr>
            <w:r w:rsidRPr="00F525FE">
              <w:rPr>
                <w:rFonts w:ascii="Times New Roman" w:eastAsia="Lucida Sans Unicode" w:hAnsi="Times New Roman" w:cs="Tahoma"/>
                <w:b/>
                <w:szCs w:val="22"/>
                <w:lang w:val="en-US" w:eastAsia="en-US" w:bidi="en-US"/>
              </w:rPr>
              <w:t>____________________№_________</w:t>
            </w:r>
          </w:p>
          <w:p w:rsidR="00F525FE" w:rsidRPr="00F525FE" w:rsidRDefault="00F525FE" w:rsidP="00F525FE">
            <w:pPr>
              <w:widowControl w:val="0"/>
              <w:suppressAutoHyphens/>
              <w:spacing w:after="0" w:line="240" w:lineRule="auto"/>
              <w:rPr>
                <w:rFonts w:ascii="Times New Roman" w:eastAsia="Lucida Sans Unicode" w:hAnsi="Times New Roman" w:cs="Tahoma"/>
                <w:sz w:val="24"/>
                <w:szCs w:val="24"/>
                <w:lang w:val="en-US" w:eastAsia="en-US" w:bidi="en-US"/>
              </w:rPr>
            </w:pPr>
            <w:proofErr w:type="spellStart"/>
            <w:r w:rsidRPr="00F525FE">
              <w:rPr>
                <w:rFonts w:ascii="Times New Roman" w:eastAsia="Lucida Sans Unicode" w:hAnsi="Times New Roman" w:cs="Tahoma"/>
                <w:b/>
                <w:szCs w:val="22"/>
                <w:lang w:val="en-US" w:eastAsia="en-US" w:bidi="en-US"/>
              </w:rPr>
              <w:t>На</w:t>
            </w:r>
            <w:proofErr w:type="spellEnd"/>
            <w:r w:rsidRPr="00F525FE">
              <w:rPr>
                <w:rFonts w:ascii="Times New Roman" w:eastAsia="Lucida Sans Unicode" w:hAnsi="Times New Roman" w:cs="Tahoma"/>
                <w:b/>
                <w:szCs w:val="22"/>
                <w:lang w:val="en-US" w:eastAsia="en-US" w:bidi="en-US"/>
              </w:rPr>
              <w:t xml:space="preserve"> №__________</w:t>
            </w:r>
            <w:proofErr w:type="spellStart"/>
            <w:r w:rsidRPr="00F525FE">
              <w:rPr>
                <w:rFonts w:ascii="Times New Roman" w:eastAsia="Lucida Sans Unicode" w:hAnsi="Times New Roman" w:cs="Tahoma"/>
                <w:b/>
                <w:szCs w:val="22"/>
                <w:lang w:val="en-US" w:eastAsia="en-US" w:bidi="en-US"/>
              </w:rPr>
              <w:t>от</w:t>
            </w:r>
            <w:proofErr w:type="spellEnd"/>
            <w:r w:rsidRPr="00F525FE">
              <w:rPr>
                <w:rFonts w:ascii="Times New Roman" w:eastAsia="Lucida Sans Unicode" w:hAnsi="Times New Roman" w:cs="Tahoma"/>
                <w:b/>
                <w:szCs w:val="22"/>
                <w:lang w:val="en-US" w:eastAsia="en-US" w:bidi="en-US"/>
              </w:rPr>
              <w:t xml:space="preserve">______________                                           </w:t>
            </w:r>
          </w:p>
          <w:p w:rsidR="00F525FE" w:rsidRPr="00F525FE" w:rsidRDefault="00F525FE" w:rsidP="00F525FE">
            <w:pPr>
              <w:widowControl w:val="0"/>
              <w:suppressAutoHyphens/>
              <w:spacing w:after="0" w:line="240" w:lineRule="auto"/>
              <w:jc w:val="both"/>
              <w:rPr>
                <w:rFonts w:ascii="Times New Roman" w:eastAsia="Lucida Sans Unicode" w:hAnsi="Times New Roman" w:cs="Tahoma"/>
                <w:sz w:val="24"/>
                <w:szCs w:val="24"/>
                <w:lang w:val="en-US" w:eastAsia="en-US" w:bidi="en-US"/>
              </w:rPr>
            </w:pPr>
          </w:p>
          <w:p w:rsidR="00F525FE" w:rsidRPr="00F525FE" w:rsidRDefault="00F525FE" w:rsidP="00F525FE">
            <w:pPr>
              <w:widowControl w:val="0"/>
              <w:suppressLineNumbers/>
              <w:suppressAutoHyphens/>
              <w:spacing w:after="0"/>
              <w:rPr>
                <w:rFonts w:ascii="Arial" w:eastAsia="Lucida Sans Unicode" w:hAnsi="Arial" w:cs="Arial"/>
                <w:sz w:val="24"/>
                <w:szCs w:val="24"/>
                <w:lang w:eastAsia="en-US" w:bidi="en-US"/>
              </w:rPr>
            </w:pPr>
            <w:r w:rsidRPr="00F525FE">
              <w:rPr>
                <w:rFonts w:ascii="Arial" w:eastAsia="Lucida Sans Unicode" w:hAnsi="Arial" w:cs="Arial"/>
                <w:sz w:val="20"/>
                <w:lang w:eastAsia="en-US" w:bidi="en-US"/>
              </w:rPr>
              <w:t xml:space="preserve">   </w:t>
            </w:r>
          </w:p>
        </w:tc>
        <w:tc>
          <w:tcPr>
            <w:tcW w:w="5144" w:type="dxa"/>
          </w:tcPr>
          <w:p w:rsidR="00F525FE" w:rsidRPr="00F525FE" w:rsidRDefault="00F525FE" w:rsidP="00F525FE">
            <w:pPr>
              <w:widowControl w:val="0"/>
              <w:tabs>
                <w:tab w:val="left" w:pos="1575"/>
              </w:tabs>
              <w:suppressAutoHyphens/>
              <w:spacing w:after="0"/>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 xml:space="preserve">   </w:t>
            </w:r>
          </w:p>
          <w:p w:rsidR="00F525FE" w:rsidRPr="00F525FE" w:rsidRDefault="00F525FE" w:rsidP="00F525FE">
            <w:pPr>
              <w:widowControl w:val="0"/>
              <w:tabs>
                <w:tab w:val="left" w:pos="1575"/>
              </w:tabs>
              <w:suppressAutoHyphens/>
              <w:spacing w:after="0"/>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 xml:space="preserve">Министру </w:t>
            </w:r>
          </w:p>
          <w:p w:rsidR="00F525FE" w:rsidRPr="00F525FE" w:rsidRDefault="00F525FE" w:rsidP="00F525FE">
            <w:pPr>
              <w:widowControl w:val="0"/>
              <w:tabs>
                <w:tab w:val="left" w:pos="1575"/>
              </w:tabs>
              <w:suppressAutoHyphens/>
              <w:spacing w:after="0"/>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Социальной защиты Воронежской области</w:t>
            </w:r>
          </w:p>
          <w:p w:rsidR="00F525FE" w:rsidRPr="00F525FE" w:rsidRDefault="00F525FE" w:rsidP="00F525FE">
            <w:pPr>
              <w:widowControl w:val="0"/>
              <w:tabs>
                <w:tab w:val="left" w:pos="1575"/>
              </w:tabs>
              <w:suppressAutoHyphens/>
              <w:spacing w:after="0"/>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О.В. Сергеевой</w:t>
            </w:r>
          </w:p>
          <w:p w:rsidR="00F525FE" w:rsidRPr="00F525FE" w:rsidRDefault="00F525FE" w:rsidP="00F525FE">
            <w:pPr>
              <w:widowControl w:val="0"/>
              <w:tabs>
                <w:tab w:val="left" w:pos="1575"/>
              </w:tabs>
              <w:suppressAutoHyphens/>
              <w:spacing w:after="0"/>
              <w:jc w:val="center"/>
              <w:rPr>
                <w:rFonts w:ascii="Times New Roman" w:eastAsia="Lucida Sans Unicode" w:hAnsi="Times New Roman"/>
                <w:b/>
                <w:sz w:val="26"/>
                <w:szCs w:val="26"/>
                <w:lang w:eastAsia="en-US" w:bidi="en-US"/>
              </w:rPr>
            </w:pPr>
          </w:p>
          <w:p w:rsidR="00F525FE" w:rsidRPr="00F525FE" w:rsidRDefault="00F525FE" w:rsidP="00F525FE">
            <w:pPr>
              <w:widowControl w:val="0"/>
              <w:suppressAutoHyphens/>
              <w:spacing w:after="0" w:line="240" w:lineRule="auto"/>
              <w:jc w:val="center"/>
              <w:rPr>
                <w:rFonts w:ascii="Arial" w:eastAsia="Lucida Sans Unicode" w:hAnsi="Arial" w:cs="Arial"/>
                <w:sz w:val="24"/>
                <w:szCs w:val="24"/>
                <w:lang w:eastAsia="en-US" w:bidi="en-US"/>
              </w:rPr>
            </w:pPr>
            <w:r w:rsidRPr="00F525FE">
              <w:rPr>
                <w:rFonts w:ascii="Arial" w:eastAsia="Lucida Sans Unicode" w:hAnsi="Arial" w:cs="Arial"/>
                <w:sz w:val="24"/>
                <w:szCs w:val="24"/>
                <w:lang w:eastAsia="en-US" w:bidi="en-US"/>
              </w:rPr>
              <w:t>ул. Ворошилова, 14</w:t>
            </w:r>
          </w:p>
          <w:p w:rsidR="00F525FE" w:rsidRPr="00F525FE" w:rsidRDefault="00F525FE" w:rsidP="00F525FE">
            <w:pPr>
              <w:widowControl w:val="0"/>
              <w:suppressAutoHyphens/>
              <w:spacing w:after="0" w:line="240" w:lineRule="auto"/>
              <w:jc w:val="center"/>
              <w:rPr>
                <w:rFonts w:ascii="Arial" w:eastAsia="Lucida Sans Unicode" w:hAnsi="Arial" w:cs="Arial"/>
                <w:sz w:val="24"/>
                <w:szCs w:val="24"/>
                <w:lang w:eastAsia="en-US" w:bidi="en-US"/>
              </w:rPr>
            </w:pPr>
            <w:r w:rsidRPr="00F525FE">
              <w:rPr>
                <w:rFonts w:ascii="Arial" w:eastAsia="Lucida Sans Unicode" w:hAnsi="Arial" w:cs="Arial"/>
                <w:sz w:val="24"/>
                <w:szCs w:val="24"/>
                <w:lang w:eastAsia="en-US" w:bidi="en-US"/>
              </w:rPr>
              <w:t>г. Воронеж</w:t>
            </w:r>
          </w:p>
          <w:p w:rsidR="00F525FE" w:rsidRPr="00F525FE" w:rsidRDefault="00F525FE" w:rsidP="00F525FE">
            <w:pPr>
              <w:widowControl w:val="0"/>
              <w:suppressAutoHyphens/>
              <w:spacing w:after="0" w:line="240" w:lineRule="auto"/>
              <w:jc w:val="center"/>
              <w:rPr>
                <w:rFonts w:ascii="Times New Roman" w:eastAsia="Lucida Sans Unicode" w:hAnsi="Times New Roman"/>
                <w:sz w:val="28"/>
                <w:szCs w:val="28"/>
                <w:lang w:eastAsia="en-US" w:bidi="en-US"/>
              </w:rPr>
            </w:pPr>
            <w:r w:rsidRPr="00F525FE">
              <w:rPr>
                <w:rFonts w:ascii="Arial" w:eastAsia="Lucida Sans Unicode" w:hAnsi="Arial" w:cs="Arial"/>
                <w:sz w:val="24"/>
                <w:szCs w:val="24"/>
                <w:lang w:eastAsia="en-US" w:bidi="en-US"/>
              </w:rPr>
              <w:t>394006</w:t>
            </w:r>
          </w:p>
        </w:tc>
        <w:tc>
          <w:tcPr>
            <w:tcW w:w="4493" w:type="dxa"/>
          </w:tcPr>
          <w:p w:rsidR="00F525FE" w:rsidRPr="00F525FE" w:rsidRDefault="00F525FE" w:rsidP="00F525FE">
            <w:pPr>
              <w:widowControl w:val="0"/>
              <w:suppressAutoHyphens/>
              <w:spacing w:after="0" w:line="240" w:lineRule="auto"/>
              <w:jc w:val="center"/>
              <w:rPr>
                <w:rFonts w:ascii="Times New Roman" w:eastAsia="Lucida Sans Unicode" w:hAnsi="Times New Roman"/>
                <w:b/>
                <w:sz w:val="28"/>
                <w:szCs w:val="28"/>
                <w:lang w:eastAsia="en-US" w:bidi="en-US"/>
              </w:rPr>
            </w:pPr>
            <w:r w:rsidRPr="00F525FE">
              <w:rPr>
                <w:rFonts w:ascii="Times New Roman" w:eastAsia="Lucida Sans Unicode" w:hAnsi="Times New Roman"/>
                <w:b/>
                <w:sz w:val="28"/>
                <w:szCs w:val="28"/>
                <w:lang w:eastAsia="en-US" w:bidi="en-US"/>
              </w:rPr>
              <w:t>Руководителю Департамента</w:t>
            </w:r>
          </w:p>
          <w:p w:rsidR="00F525FE" w:rsidRPr="00F525FE" w:rsidRDefault="00F525FE" w:rsidP="00F525FE">
            <w:pPr>
              <w:widowControl w:val="0"/>
              <w:suppressAutoHyphens/>
              <w:spacing w:after="0" w:line="240" w:lineRule="auto"/>
              <w:jc w:val="center"/>
              <w:rPr>
                <w:rFonts w:ascii="Times New Roman" w:eastAsia="Lucida Sans Unicode" w:hAnsi="Times New Roman"/>
                <w:b/>
                <w:sz w:val="28"/>
                <w:szCs w:val="28"/>
                <w:lang w:eastAsia="en-US" w:bidi="en-US"/>
              </w:rPr>
            </w:pPr>
            <w:r w:rsidRPr="00F525FE">
              <w:rPr>
                <w:rFonts w:ascii="Times New Roman" w:eastAsia="Lucida Sans Unicode" w:hAnsi="Times New Roman"/>
                <w:b/>
                <w:sz w:val="28"/>
                <w:szCs w:val="28"/>
                <w:lang w:eastAsia="en-US" w:bidi="en-US"/>
              </w:rPr>
              <w:t>Социальной защиты Воронежской области</w:t>
            </w:r>
          </w:p>
          <w:p w:rsidR="00F525FE" w:rsidRPr="00F525FE" w:rsidRDefault="00F525FE" w:rsidP="00F525FE">
            <w:pPr>
              <w:widowControl w:val="0"/>
              <w:suppressAutoHyphens/>
              <w:spacing w:after="0" w:line="240" w:lineRule="auto"/>
              <w:jc w:val="center"/>
              <w:rPr>
                <w:rFonts w:ascii="Times New Roman" w:eastAsia="Lucida Sans Unicode" w:hAnsi="Times New Roman"/>
                <w:b/>
                <w:sz w:val="28"/>
                <w:szCs w:val="28"/>
                <w:lang w:eastAsia="en-US" w:bidi="en-US"/>
              </w:rPr>
            </w:pPr>
            <w:r w:rsidRPr="00F525FE">
              <w:rPr>
                <w:rFonts w:ascii="Times New Roman" w:eastAsia="Lucida Sans Unicode" w:hAnsi="Times New Roman"/>
                <w:b/>
                <w:sz w:val="28"/>
                <w:szCs w:val="28"/>
                <w:lang w:eastAsia="en-US" w:bidi="en-US"/>
              </w:rPr>
              <w:t>О.В. Сергеевой</w:t>
            </w:r>
          </w:p>
          <w:p w:rsidR="00F525FE" w:rsidRPr="00F525FE" w:rsidRDefault="00F525FE" w:rsidP="00F525FE">
            <w:pPr>
              <w:widowControl w:val="0"/>
              <w:suppressAutoHyphens/>
              <w:spacing w:after="0" w:line="240" w:lineRule="auto"/>
              <w:jc w:val="center"/>
              <w:rPr>
                <w:rFonts w:ascii="Times New Roman" w:eastAsia="Lucida Sans Unicode" w:hAnsi="Times New Roman"/>
                <w:b/>
                <w:sz w:val="28"/>
                <w:szCs w:val="28"/>
                <w:lang w:eastAsia="en-US" w:bidi="en-US"/>
              </w:rPr>
            </w:pPr>
          </w:p>
          <w:p w:rsidR="00F525FE" w:rsidRPr="00F525FE" w:rsidRDefault="00F525FE" w:rsidP="00F525FE">
            <w:pPr>
              <w:widowControl w:val="0"/>
              <w:suppressAutoHyphens/>
              <w:spacing w:after="0" w:line="240" w:lineRule="auto"/>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ул. Ворошилова, 14</w:t>
            </w:r>
          </w:p>
          <w:p w:rsidR="00F525FE" w:rsidRPr="00F525FE" w:rsidRDefault="00F525FE" w:rsidP="00F525FE">
            <w:pPr>
              <w:widowControl w:val="0"/>
              <w:suppressAutoHyphens/>
              <w:spacing w:after="0" w:line="240" w:lineRule="auto"/>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г. Воронеж</w:t>
            </w:r>
          </w:p>
          <w:p w:rsidR="00F525FE" w:rsidRPr="00F525FE" w:rsidRDefault="00F525FE" w:rsidP="00F525FE">
            <w:pPr>
              <w:widowControl w:val="0"/>
              <w:suppressAutoHyphens/>
              <w:spacing w:after="0" w:line="240" w:lineRule="auto"/>
              <w:jc w:val="center"/>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394006</w:t>
            </w:r>
          </w:p>
          <w:p w:rsidR="00F525FE" w:rsidRPr="00F525FE" w:rsidRDefault="00F525FE" w:rsidP="00F525FE">
            <w:pPr>
              <w:widowControl w:val="0"/>
              <w:suppressAutoHyphens/>
              <w:spacing w:after="0" w:line="240" w:lineRule="auto"/>
              <w:jc w:val="center"/>
              <w:rPr>
                <w:rFonts w:ascii="Times New Roman" w:eastAsia="Lucida Sans Unicode" w:hAnsi="Times New Roman"/>
                <w:b/>
                <w:sz w:val="28"/>
                <w:szCs w:val="28"/>
                <w:lang w:eastAsia="en-US" w:bidi="en-US"/>
              </w:rPr>
            </w:pPr>
          </w:p>
        </w:tc>
      </w:tr>
    </w:tbl>
    <w:p w:rsidR="00F525FE" w:rsidRPr="00F525FE" w:rsidRDefault="00F525FE" w:rsidP="00F525FE">
      <w:pPr>
        <w:widowControl w:val="0"/>
        <w:spacing w:after="0" w:line="240" w:lineRule="auto"/>
        <w:rPr>
          <w:rFonts w:ascii="Times New Roman" w:eastAsia="Calibri" w:hAnsi="Times New Roman"/>
          <w:bCs/>
          <w:color w:val="auto"/>
          <w:sz w:val="28"/>
          <w:szCs w:val="28"/>
          <w:lang w:eastAsia="en-US"/>
        </w:rPr>
      </w:pPr>
      <w:r w:rsidRPr="00F525FE">
        <w:rPr>
          <w:rFonts w:ascii="Times New Roman" w:eastAsia="Calibri" w:hAnsi="Times New Roman"/>
          <w:bCs/>
          <w:color w:val="auto"/>
          <w:sz w:val="28"/>
          <w:szCs w:val="28"/>
          <w:lang w:eastAsia="en-US"/>
        </w:rPr>
        <w:t>Обращение о согласовании</w:t>
      </w:r>
    </w:p>
    <w:p w:rsidR="00F525FE" w:rsidRPr="00F525FE" w:rsidRDefault="00F525FE" w:rsidP="00F525FE">
      <w:pPr>
        <w:widowControl w:val="0"/>
        <w:spacing w:after="0" w:line="240" w:lineRule="auto"/>
        <w:rPr>
          <w:rFonts w:ascii="Times New Roman" w:eastAsia="Calibri" w:hAnsi="Times New Roman"/>
          <w:bCs/>
          <w:color w:val="auto"/>
          <w:sz w:val="28"/>
          <w:szCs w:val="28"/>
          <w:lang w:eastAsia="en-US"/>
        </w:rPr>
      </w:pPr>
      <w:r w:rsidRPr="00F525FE">
        <w:rPr>
          <w:rFonts w:ascii="Times New Roman" w:eastAsia="Calibri" w:hAnsi="Times New Roman"/>
          <w:bCs/>
          <w:color w:val="auto"/>
          <w:sz w:val="28"/>
          <w:szCs w:val="28"/>
          <w:lang w:eastAsia="en-US"/>
        </w:rPr>
        <w:t>стоимости услуг</w:t>
      </w:r>
    </w:p>
    <w:p w:rsidR="00F525FE" w:rsidRPr="00F525FE" w:rsidRDefault="00F525FE" w:rsidP="00F525FE">
      <w:pPr>
        <w:widowControl w:val="0"/>
        <w:spacing w:after="0" w:line="240" w:lineRule="auto"/>
        <w:rPr>
          <w:rFonts w:ascii="Times New Roman" w:eastAsia="Calibri" w:hAnsi="Times New Roman"/>
          <w:b/>
          <w:bCs/>
          <w:color w:val="auto"/>
          <w:sz w:val="28"/>
          <w:szCs w:val="28"/>
          <w:lang w:eastAsia="en-US"/>
        </w:rPr>
      </w:pPr>
    </w:p>
    <w:p w:rsidR="00F525FE" w:rsidRPr="00F525FE" w:rsidRDefault="00F525FE" w:rsidP="00F525FE">
      <w:pPr>
        <w:widowControl w:val="0"/>
        <w:spacing w:after="0" w:line="240" w:lineRule="auto"/>
        <w:jc w:val="center"/>
        <w:rPr>
          <w:rFonts w:ascii="Times New Roman" w:eastAsia="Calibri" w:hAnsi="Times New Roman"/>
          <w:bCs/>
          <w:color w:val="auto"/>
          <w:sz w:val="28"/>
          <w:szCs w:val="28"/>
          <w:lang w:eastAsia="en-US"/>
        </w:rPr>
      </w:pPr>
      <w:r w:rsidRPr="00F525FE">
        <w:rPr>
          <w:rFonts w:ascii="Times New Roman" w:eastAsia="Calibri" w:hAnsi="Times New Roman"/>
          <w:bCs/>
          <w:color w:val="auto"/>
          <w:sz w:val="28"/>
          <w:szCs w:val="28"/>
          <w:lang w:eastAsia="en-US"/>
        </w:rPr>
        <w:t>Уважаемая Ольга Владимировна!</w:t>
      </w:r>
    </w:p>
    <w:p w:rsidR="00F525FE" w:rsidRPr="00F525FE" w:rsidRDefault="00F525FE" w:rsidP="00F525FE">
      <w:pPr>
        <w:widowControl w:val="0"/>
        <w:spacing w:after="0" w:line="240" w:lineRule="auto"/>
        <w:jc w:val="center"/>
        <w:rPr>
          <w:rFonts w:ascii="Times New Roman" w:eastAsia="Calibri" w:hAnsi="Times New Roman"/>
          <w:bCs/>
          <w:color w:val="auto"/>
          <w:sz w:val="28"/>
          <w:szCs w:val="28"/>
          <w:lang w:eastAsia="en-US"/>
        </w:rPr>
      </w:pPr>
    </w:p>
    <w:p w:rsidR="00F525FE" w:rsidRPr="00F525FE" w:rsidRDefault="00F525FE" w:rsidP="00F525FE">
      <w:pPr>
        <w:widowControl w:val="0"/>
        <w:suppressAutoHyphens/>
        <w:spacing w:after="0" w:line="240" w:lineRule="auto"/>
        <w:ind w:firstLine="709"/>
        <w:jc w:val="both"/>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 xml:space="preserve">Администрация </w:t>
      </w:r>
      <w:proofErr w:type="spellStart"/>
      <w:r w:rsidRPr="00F525FE">
        <w:rPr>
          <w:rFonts w:ascii="Times New Roman" w:eastAsia="Lucida Sans Unicode" w:hAnsi="Times New Roman"/>
          <w:sz w:val="28"/>
          <w:szCs w:val="28"/>
          <w:lang w:eastAsia="en-US" w:bidi="en-US"/>
        </w:rPr>
        <w:t>Стрелицкого</w:t>
      </w:r>
      <w:proofErr w:type="spellEnd"/>
      <w:r w:rsidRPr="00F525FE">
        <w:rPr>
          <w:rFonts w:ascii="Times New Roman" w:eastAsia="Lucida Sans Unicode" w:hAnsi="Times New Roman"/>
          <w:sz w:val="28"/>
          <w:szCs w:val="28"/>
          <w:lang w:eastAsia="en-US" w:bidi="en-US"/>
        </w:rPr>
        <w:t xml:space="preserve"> городского поселения Семилукского муниципального района Воронежской области в лице главы администрации </w:t>
      </w:r>
      <w:proofErr w:type="spellStart"/>
      <w:r w:rsidRPr="00F525FE">
        <w:rPr>
          <w:rFonts w:ascii="Times New Roman" w:eastAsia="Lucida Sans Unicode" w:hAnsi="Times New Roman"/>
          <w:sz w:val="28"/>
          <w:szCs w:val="28"/>
          <w:lang w:eastAsia="en-US" w:bidi="en-US"/>
        </w:rPr>
        <w:t>Стрелицкого</w:t>
      </w:r>
      <w:proofErr w:type="spellEnd"/>
      <w:r w:rsidRPr="00F525FE">
        <w:rPr>
          <w:rFonts w:ascii="Times New Roman" w:eastAsia="Lucida Sans Unicode" w:hAnsi="Times New Roman"/>
          <w:sz w:val="28"/>
          <w:szCs w:val="28"/>
          <w:lang w:eastAsia="en-US" w:bidi="en-US"/>
        </w:rPr>
        <w:t xml:space="preserve"> городского поселения Великородных Артема Валентиновича направляет на согласование стоимость услуг, предоставляемых согласно гарантированному перечню услуг по погребению в соответствии со ст. 9, 10 Федерального закона РФ от 12.01.1996 № 8-ФЗ «О погребении и похоронном деле».</w:t>
      </w:r>
    </w:p>
    <w:p w:rsidR="00F525FE" w:rsidRPr="00F525FE" w:rsidRDefault="00F525FE" w:rsidP="00F525FE">
      <w:pPr>
        <w:widowControl w:val="0"/>
        <w:suppressAutoHyphens/>
        <w:autoSpaceDE w:val="0"/>
        <w:autoSpaceDN w:val="0"/>
        <w:adjustRightInd w:val="0"/>
        <w:spacing w:after="0" w:line="240" w:lineRule="auto"/>
        <w:ind w:firstLine="709"/>
        <w:jc w:val="both"/>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 xml:space="preserve">В соответствии с требованиями подпунктов </w:t>
      </w:r>
      <w:proofErr w:type="gramStart"/>
      <w:r w:rsidRPr="00F525FE">
        <w:rPr>
          <w:rFonts w:ascii="Times New Roman" w:eastAsia="Lucida Sans Unicode" w:hAnsi="Times New Roman"/>
          <w:sz w:val="28"/>
          <w:szCs w:val="28"/>
          <w:lang w:eastAsia="en-US" w:bidi="en-US"/>
        </w:rPr>
        <w:t>2.5.1.,</w:t>
      </w:r>
      <w:proofErr w:type="gramEnd"/>
      <w:r w:rsidRPr="00F525FE">
        <w:rPr>
          <w:rFonts w:ascii="Times New Roman" w:eastAsia="Lucida Sans Unicode" w:hAnsi="Times New Roman"/>
          <w:sz w:val="28"/>
          <w:szCs w:val="28"/>
          <w:lang w:eastAsia="en-US" w:bidi="en-US"/>
        </w:rPr>
        <w:t xml:space="preserve"> 2.5.2.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17.06.2010 № 1609/ОД, администрация прилагает следующие документы:</w:t>
      </w:r>
    </w:p>
    <w:p w:rsidR="00F525FE" w:rsidRPr="00F525FE" w:rsidRDefault="00F525FE" w:rsidP="00F525FE">
      <w:pPr>
        <w:widowControl w:val="0"/>
        <w:suppressAutoHyphens/>
        <w:autoSpaceDE w:val="0"/>
        <w:autoSpaceDN w:val="0"/>
        <w:adjustRightInd w:val="0"/>
        <w:spacing w:after="0" w:line="240" w:lineRule="auto"/>
        <w:ind w:firstLine="709"/>
        <w:jc w:val="both"/>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 проект муниципального правового акта органа местного самоуправления об утверждении стоимости услуг по погребению;</w:t>
      </w:r>
    </w:p>
    <w:p w:rsidR="00F525FE" w:rsidRPr="00F525FE" w:rsidRDefault="00F525FE" w:rsidP="00F525FE">
      <w:pPr>
        <w:widowControl w:val="0"/>
        <w:suppressAutoHyphens/>
        <w:autoSpaceDE w:val="0"/>
        <w:autoSpaceDN w:val="0"/>
        <w:adjustRightInd w:val="0"/>
        <w:spacing w:after="0" w:line="240" w:lineRule="auto"/>
        <w:ind w:firstLine="709"/>
        <w:jc w:val="both"/>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 краткую пояснительную записку, содержащую расчет по видам затрат на каждый вид услуг по погребению за истекший период (календарный год) и плановую (расчетную) стоимость услуг по погребению на очередной период регулирования с расшифровками по видам затрат на каждый вид услуг по погребению согласно гарантированному перечню услуг по погребению.</w:t>
      </w:r>
    </w:p>
    <w:p w:rsidR="00F525FE" w:rsidRPr="00F525FE" w:rsidRDefault="00F525FE" w:rsidP="00F525FE">
      <w:pPr>
        <w:widowControl w:val="0"/>
        <w:suppressAutoHyphens/>
        <w:spacing w:after="0" w:line="240" w:lineRule="auto"/>
        <w:ind w:firstLine="709"/>
        <w:jc w:val="both"/>
        <w:rPr>
          <w:rFonts w:ascii="Times New Roman" w:eastAsia="Lucida Sans Unicode" w:hAnsi="Times New Roman"/>
          <w:sz w:val="28"/>
          <w:szCs w:val="28"/>
          <w:lang w:eastAsia="en-US" w:bidi="en-US"/>
        </w:rPr>
      </w:pPr>
    </w:p>
    <w:p w:rsidR="00F525FE" w:rsidRPr="00F525FE" w:rsidRDefault="00F525FE" w:rsidP="00F525FE">
      <w:pPr>
        <w:widowControl w:val="0"/>
        <w:suppressAutoHyphens/>
        <w:spacing w:after="0" w:line="360" w:lineRule="auto"/>
        <w:jc w:val="both"/>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Приложение: на 5 л. в 1 экз.</w:t>
      </w:r>
    </w:p>
    <w:p w:rsidR="00F525FE" w:rsidRPr="00F525FE" w:rsidRDefault="00F525FE" w:rsidP="00F525FE">
      <w:pPr>
        <w:widowControl w:val="0"/>
        <w:suppressAutoHyphens/>
        <w:spacing w:after="0" w:line="240" w:lineRule="auto"/>
        <w:rPr>
          <w:rFonts w:ascii="Times New Roman" w:eastAsia="Lucida Sans Unicode" w:hAnsi="Times New Roman"/>
          <w:sz w:val="28"/>
          <w:szCs w:val="28"/>
          <w:lang w:eastAsia="en-US" w:bidi="en-US"/>
        </w:rPr>
      </w:pPr>
      <w:r w:rsidRPr="00F525FE">
        <w:rPr>
          <w:rFonts w:ascii="Times New Roman" w:eastAsia="Lucida Sans Unicode" w:hAnsi="Times New Roman"/>
          <w:sz w:val="28"/>
          <w:szCs w:val="28"/>
          <w:lang w:eastAsia="en-US" w:bidi="en-US"/>
        </w:rPr>
        <w:t>Глава администрации</w:t>
      </w:r>
    </w:p>
    <w:p w:rsidR="00F525FE" w:rsidRPr="00F525FE" w:rsidRDefault="00F525FE" w:rsidP="00F525FE">
      <w:pPr>
        <w:widowControl w:val="0"/>
        <w:suppressAutoHyphens/>
        <w:spacing w:after="0" w:line="240" w:lineRule="auto"/>
        <w:rPr>
          <w:rFonts w:ascii="Times New Roman" w:eastAsia="Lucida Sans Unicode" w:hAnsi="Times New Roman"/>
          <w:sz w:val="28"/>
          <w:szCs w:val="28"/>
          <w:lang w:eastAsia="en-US" w:bidi="en-US"/>
        </w:rPr>
      </w:pPr>
      <w:proofErr w:type="spellStart"/>
      <w:r w:rsidRPr="00F525FE">
        <w:rPr>
          <w:rFonts w:ascii="Times New Roman" w:eastAsia="Lucida Sans Unicode" w:hAnsi="Times New Roman"/>
          <w:sz w:val="28"/>
          <w:szCs w:val="28"/>
          <w:lang w:eastAsia="en-US" w:bidi="en-US"/>
        </w:rPr>
        <w:t>Стрелицкого</w:t>
      </w:r>
      <w:proofErr w:type="spellEnd"/>
      <w:r w:rsidRPr="00F525FE">
        <w:rPr>
          <w:rFonts w:ascii="Times New Roman" w:eastAsia="Lucida Sans Unicode" w:hAnsi="Times New Roman"/>
          <w:sz w:val="28"/>
          <w:szCs w:val="28"/>
          <w:lang w:eastAsia="en-US" w:bidi="en-US"/>
        </w:rPr>
        <w:t xml:space="preserve"> городского поселения                                     А.В. Великородных</w:t>
      </w:r>
    </w:p>
    <w:p w:rsidR="00F525FE" w:rsidRPr="0032378B" w:rsidRDefault="00F525FE" w:rsidP="00143631">
      <w:pPr>
        <w:rPr>
          <w:rFonts w:ascii="Arial" w:hAnsi="Arial" w:cs="Arial"/>
          <w:sz w:val="24"/>
          <w:szCs w:val="24"/>
        </w:rPr>
      </w:pPr>
    </w:p>
    <w:sectPr w:rsidR="00F525FE" w:rsidRPr="0032378B" w:rsidSect="00D525F0">
      <w:pgSz w:w="11906" w:h="16838"/>
      <w:pgMar w:top="2268"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B44F9"/>
    <w:multiLevelType w:val="multilevel"/>
    <w:tmpl w:val="FFFFFFFF"/>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4D446745"/>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CB"/>
    <w:rsid w:val="00002E2A"/>
    <w:rsid w:val="00082FB4"/>
    <w:rsid w:val="000E4107"/>
    <w:rsid w:val="00114FD8"/>
    <w:rsid w:val="001373B3"/>
    <w:rsid w:val="00143631"/>
    <w:rsid w:val="00147115"/>
    <w:rsid w:val="00155FDB"/>
    <w:rsid w:val="00160D8D"/>
    <w:rsid w:val="001933E6"/>
    <w:rsid w:val="001F32B8"/>
    <w:rsid w:val="001F7985"/>
    <w:rsid w:val="00240766"/>
    <w:rsid w:val="002627DC"/>
    <w:rsid w:val="002750D9"/>
    <w:rsid w:val="002B4988"/>
    <w:rsid w:val="002C3FED"/>
    <w:rsid w:val="0032378B"/>
    <w:rsid w:val="00324E2E"/>
    <w:rsid w:val="00360044"/>
    <w:rsid w:val="00431C98"/>
    <w:rsid w:val="00453749"/>
    <w:rsid w:val="00481A59"/>
    <w:rsid w:val="004969A6"/>
    <w:rsid w:val="00501527"/>
    <w:rsid w:val="00633B36"/>
    <w:rsid w:val="00640ABE"/>
    <w:rsid w:val="006C5F42"/>
    <w:rsid w:val="007036CD"/>
    <w:rsid w:val="00710427"/>
    <w:rsid w:val="007D61CC"/>
    <w:rsid w:val="007E0164"/>
    <w:rsid w:val="007E065C"/>
    <w:rsid w:val="00890D23"/>
    <w:rsid w:val="009618F3"/>
    <w:rsid w:val="0099362D"/>
    <w:rsid w:val="00A35330"/>
    <w:rsid w:val="00A464BC"/>
    <w:rsid w:val="00AB58A8"/>
    <w:rsid w:val="00AB6180"/>
    <w:rsid w:val="00C162F2"/>
    <w:rsid w:val="00C2172E"/>
    <w:rsid w:val="00C2418B"/>
    <w:rsid w:val="00C85009"/>
    <w:rsid w:val="00C942C8"/>
    <w:rsid w:val="00CB10AB"/>
    <w:rsid w:val="00D16F6F"/>
    <w:rsid w:val="00D525F0"/>
    <w:rsid w:val="00D97604"/>
    <w:rsid w:val="00DD178D"/>
    <w:rsid w:val="00E42CAD"/>
    <w:rsid w:val="00E7236F"/>
    <w:rsid w:val="00E939E9"/>
    <w:rsid w:val="00EA1AC4"/>
    <w:rsid w:val="00EF044C"/>
    <w:rsid w:val="00F525FE"/>
    <w:rsid w:val="00F55225"/>
    <w:rsid w:val="00FD25CB"/>
    <w:rsid w:val="00FE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63768-11F6-4BFB-B98F-5B029D78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99"/>
    <w:qFormat/>
    <w:pPr>
      <w:spacing w:before="567" w:after="567"/>
      <w:jc w:val="center"/>
    </w:pPr>
    <w:rPr>
      <w:rFonts w:ascii="XO Thames" w:hAnsi="XO Thames"/>
      <w:b/>
      <w:caps/>
      <w:sz w:val="40"/>
    </w:rPr>
  </w:style>
  <w:style w:type="character" w:customStyle="1" w:styleId="a9">
    <w:name w:val="Название Знак"/>
    <w:link w:val="a8"/>
    <w:uiPriority w:val="99"/>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a">
    <w:name w:val="Body Text"/>
    <w:basedOn w:val="a"/>
    <w:link w:val="ab"/>
    <w:semiHidden/>
    <w:unhideWhenUsed/>
    <w:rsid w:val="000E4107"/>
    <w:pPr>
      <w:spacing w:after="0" w:line="240" w:lineRule="auto"/>
      <w:jc w:val="both"/>
    </w:pPr>
    <w:rPr>
      <w:rFonts w:ascii="Times New Roman" w:hAnsi="Times New Roman"/>
      <w:color w:val="auto"/>
      <w:sz w:val="28"/>
    </w:rPr>
  </w:style>
  <w:style w:type="character" w:customStyle="1" w:styleId="ab">
    <w:name w:val="Основной текст Знак"/>
    <w:basedOn w:val="a0"/>
    <w:link w:val="aa"/>
    <w:semiHidden/>
    <w:rsid w:val="000E4107"/>
    <w:rPr>
      <w:rFonts w:ascii="Times New Roman" w:hAnsi="Times New Roman"/>
      <w:color w:val="auto"/>
      <w:sz w:val="28"/>
    </w:rPr>
  </w:style>
  <w:style w:type="paragraph" w:customStyle="1" w:styleId="ConsPlusNormal">
    <w:name w:val="ConsPlusNormal"/>
    <w:uiPriority w:val="99"/>
    <w:rsid w:val="000E4107"/>
    <w:pPr>
      <w:widowControl w:val="0"/>
      <w:autoSpaceDE w:val="0"/>
      <w:autoSpaceDN w:val="0"/>
      <w:adjustRightInd w:val="0"/>
      <w:ind w:firstLine="720"/>
    </w:pPr>
    <w:rPr>
      <w:rFonts w:ascii="Arial" w:hAnsi="Arial" w:cs="Arial"/>
      <w:color w:val="auto"/>
    </w:rPr>
  </w:style>
  <w:style w:type="paragraph" w:customStyle="1" w:styleId="TableParagraph">
    <w:name w:val="Table Paragraph"/>
    <w:basedOn w:val="a"/>
    <w:uiPriority w:val="1"/>
    <w:qFormat/>
    <w:rsid w:val="000E4107"/>
    <w:pPr>
      <w:widowControl w:val="0"/>
      <w:autoSpaceDE w:val="0"/>
      <w:autoSpaceDN w:val="0"/>
      <w:adjustRightInd w:val="0"/>
      <w:spacing w:before="15" w:after="0" w:line="240" w:lineRule="auto"/>
    </w:pPr>
    <w:rPr>
      <w:rFonts w:ascii="Times New Roman" w:hAnsi="Times New Roman"/>
      <w:color w:val="auto"/>
      <w:sz w:val="24"/>
      <w:szCs w:val="24"/>
    </w:rPr>
  </w:style>
  <w:style w:type="character" w:customStyle="1" w:styleId="120">
    <w:name w:val="Основной текст + 12"/>
    <w:aliases w:val="5 pt,Курсив,Основной текст + 10,Полужирный,Основной текст + CordiaUPC,20 pt,25"/>
    <w:qFormat/>
    <w:rsid w:val="001933E6"/>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Tahoma">
    <w:name w:val="Основной текст + Tahoma"/>
    <w:aliases w:val="13 pt"/>
    <w:qFormat/>
    <w:rsid w:val="001933E6"/>
    <w:rPr>
      <w:rFonts w:ascii="Tahoma" w:eastAsia="Tahoma" w:hAnsi="Tahoma" w:cs="Tahoma"/>
      <w:b w:val="0"/>
      <w:bCs w:val="0"/>
      <w:i w:val="0"/>
      <w:iCs w:val="0"/>
      <w:smallCaps w:val="0"/>
      <w:strike w:val="0"/>
      <w:color w:val="000000"/>
      <w:spacing w:val="0"/>
      <w:w w:val="100"/>
      <w:position w:val="0"/>
      <w:sz w:val="26"/>
      <w:szCs w:val="26"/>
      <w:u w:val="none"/>
      <w:lang w:val="zh-CN"/>
    </w:rPr>
  </w:style>
  <w:style w:type="character" w:customStyle="1" w:styleId="ac">
    <w:name w:val="Подпись к таблице_"/>
    <w:link w:val="ad"/>
    <w:qFormat/>
    <w:rsid w:val="001933E6"/>
    <w:rPr>
      <w:rFonts w:ascii="Times New Roman" w:hAnsi="Times New Roman"/>
      <w:i/>
      <w:iCs/>
      <w:sz w:val="25"/>
      <w:szCs w:val="25"/>
      <w:shd w:val="clear" w:color="auto" w:fill="FFFFFF"/>
    </w:rPr>
  </w:style>
  <w:style w:type="character" w:customStyle="1" w:styleId="ae">
    <w:name w:val="Основной текст_"/>
    <w:link w:val="16"/>
    <w:qFormat/>
    <w:rsid w:val="001933E6"/>
    <w:rPr>
      <w:rFonts w:ascii="Times New Roman" w:hAnsi="Times New Roman"/>
      <w:sz w:val="28"/>
      <w:szCs w:val="28"/>
      <w:shd w:val="clear" w:color="auto" w:fill="FFFFFF"/>
    </w:rPr>
  </w:style>
  <w:style w:type="paragraph" w:customStyle="1" w:styleId="ad">
    <w:name w:val="Подпись к таблице"/>
    <w:basedOn w:val="a"/>
    <w:link w:val="ac"/>
    <w:qFormat/>
    <w:rsid w:val="001933E6"/>
    <w:pPr>
      <w:widowControl w:val="0"/>
      <w:shd w:val="clear" w:color="auto" w:fill="FFFFFF"/>
      <w:spacing w:after="0" w:line="0" w:lineRule="atLeast"/>
    </w:pPr>
    <w:rPr>
      <w:rFonts w:ascii="Times New Roman" w:hAnsi="Times New Roman"/>
      <w:i/>
      <w:iCs/>
      <w:sz w:val="25"/>
      <w:szCs w:val="25"/>
    </w:rPr>
  </w:style>
  <w:style w:type="paragraph" w:customStyle="1" w:styleId="16">
    <w:name w:val="Основной текст1"/>
    <w:basedOn w:val="a"/>
    <w:link w:val="ae"/>
    <w:qFormat/>
    <w:rsid w:val="001933E6"/>
    <w:pPr>
      <w:widowControl w:val="0"/>
      <w:shd w:val="clear" w:color="auto" w:fill="FFFFFF"/>
      <w:spacing w:after="0" w:line="350" w:lineRule="exact"/>
    </w:pPr>
    <w:rPr>
      <w:rFonts w:ascii="Times New Roman" w:hAnsi="Times New Roman"/>
      <w:sz w:val="28"/>
      <w:szCs w:val="28"/>
    </w:rPr>
  </w:style>
  <w:style w:type="table" w:styleId="af">
    <w:name w:val="Table Grid"/>
    <w:basedOn w:val="a1"/>
    <w:uiPriority w:val="39"/>
    <w:rsid w:val="00240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7585-7A39-4A27-A34B-02A71255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31</cp:revision>
  <cp:lastPrinted>2024-02-29T06:36:00Z</cp:lastPrinted>
  <dcterms:created xsi:type="dcterms:W3CDTF">2023-01-31T13:14:00Z</dcterms:created>
  <dcterms:modified xsi:type="dcterms:W3CDTF">2025-02-03T12:54:00Z</dcterms:modified>
</cp:coreProperties>
</file>